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8C5C84E" w:rsidR="005D365C" w:rsidRDefault="00FD699E">
      <w:pPr>
        <w:ind w:left="0" w:hanging="2"/>
        <w:jc w:val="center"/>
        <w:rPr>
          <w:rFonts w:ascii="Arial" w:eastAsia="Arial" w:hAnsi="Arial" w:cs="Arial"/>
        </w:rPr>
      </w:pPr>
      <w:bookmarkStart w:id="0" w:name="_GoBack"/>
      <w:bookmarkEnd w:id="0"/>
      <w:proofErr w:type="spellStart"/>
      <w:r>
        <w:rPr>
          <w:rFonts w:ascii="Arial" w:eastAsia="Arial" w:hAnsi="Arial" w:cs="Arial"/>
          <w:b/>
        </w:rPr>
        <w:t>Dongkrak</w:t>
      </w:r>
      <w:proofErr w:type="spellEnd"/>
      <w:r w:rsidR="00D42EC2">
        <w:rPr>
          <w:rFonts w:ascii="Arial" w:eastAsia="Arial" w:hAnsi="Arial" w:cs="Arial"/>
          <w:b/>
        </w:rPr>
        <w:t xml:space="preserve"> </w:t>
      </w:r>
      <w:proofErr w:type="spellStart"/>
      <w:r w:rsidR="00D42EC2">
        <w:rPr>
          <w:rFonts w:ascii="Arial" w:eastAsia="Arial" w:hAnsi="Arial" w:cs="Arial"/>
          <w:b/>
        </w:rPr>
        <w:t>Kepatuhan</w:t>
      </w:r>
      <w:proofErr w:type="spellEnd"/>
      <w:r w:rsidR="00D42EC2">
        <w:rPr>
          <w:rFonts w:ascii="Arial" w:eastAsia="Arial" w:hAnsi="Arial" w:cs="Arial"/>
          <w:b/>
        </w:rPr>
        <w:t xml:space="preserve"> </w:t>
      </w:r>
      <w:proofErr w:type="spellStart"/>
      <w:r w:rsidR="00D42EC2">
        <w:rPr>
          <w:rFonts w:ascii="Arial" w:eastAsia="Arial" w:hAnsi="Arial" w:cs="Arial"/>
          <w:b/>
        </w:rPr>
        <w:t>Melalui</w:t>
      </w:r>
      <w:proofErr w:type="spellEnd"/>
      <w:r w:rsidR="00D42EC2">
        <w:rPr>
          <w:rFonts w:ascii="Arial" w:eastAsia="Arial" w:hAnsi="Arial" w:cs="Arial"/>
          <w:b/>
        </w:rPr>
        <w:t xml:space="preserve"> Program </w:t>
      </w:r>
      <w:proofErr w:type="spellStart"/>
      <w:r w:rsidR="00D42EC2">
        <w:rPr>
          <w:rFonts w:ascii="Arial" w:eastAsia="Arial" w:hAnsi="Arial" w:cs="Arial"/>
          <w:b/>
        </w:rPr>
        <w:t>Pengungkapan</w:t>
      </w:r>
      <w:proofErr w:type="spellEnd"/>
      <w:r w:rsidR="00D42EC2">
        <w:rPr>
          <w:rFonts w:ascii="Arial" w:eastAsia="Arial" w:hAnsi="Arial" w:cs="Arial"/>
          <w:b/>
        </w:rPr>
        <w:t xml:space="preserve"> </w:t>
      </w:r>
      <w:proofErr w:type="spellStart"/>
      <w:r w:rsidR="00D42EC2">
        <w:rPr>
          <w:rFonts w:ascii="Arial" w:eastAsia="Arial" w:hAnsi="Arial" w:cs="Arial"/>
          <w:b/>
        </w:rPr>
        <w:t>Sukarela</w:t>
      </w:r>
      <w:proofErr w:type="spellEnd"/>
    </w:p>
    <w:p w14:paraId="00000002" w14:textId="77777777" w:rsidR="005D365C" w:rsidRDefault="005D365C">
      <w:pPr>
        <w:ind w:left="0" w:hanging="2"/>
        <w:jc w:val="center"/>
        <w:rPr>
          <w:rFonts w:ascii="Arial" w:eastAsia="Arial" w:hAnsi="Arial" w:cs="Arial"/>
        </w:rPr>
      </w:pPr>
    </w:p>
    <w:p w14:paraId="00000003" w14:textId="6A6D85EF" w:rsidR="005D365C" w:rsidRDefault="00D42EC2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Salah </w:t>
      </w:r>
      <w:proofErr w:type="spellStart"/>
      <w:r>
        <w:rPr>
          <w:rFonts w:ascii="Arial" w:eastAsia="Arial" w:hAnsi="Arial" w:cs="Arial"/>
        </w:rPr>
        <w:t>satu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klausul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kebijakan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pemerintah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disetujui</w:t>
      </w:r>
      <w:proofErr w:type="spellEnd"/>
      <w:r>
        <w:rPr>
          <w:rFonts w:ascii="Arial" w:eastAsia="Arial" w:hAnsi="Arial" w:cs="Arial"/>
        </w:rPr>
        <w:t xml:space="preserve"> DPR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Undang-Undang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Harmonisasi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Peraturan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Perpajakan</w:t>
      </w:r>
      <w:proofErr w:type="spellEnd"/>
      <w:r>
        <w:rPr>
          <w:rFonts w:ascii="Arial" w:eastAsia="Arial" w:hAnsi="Arial" w:cs="Arial"/>
        </w:rPr>
        <w:t xml:space="preserve"> (UU HPP), </w:t>
      </w:r>
      <w:proofErr w:type="spellStart"/>
      <w:r>
        <w:rPr>
          <w:rFonts w:ascii="Arial" w:eastAsia="Arial" w:hAnsi="Arial" w:cs="Arial"/>
        </w:rPr>
        <w:t>namun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kritikan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berbagai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pihak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tentang</w:t>
      </w:r>
      <w:proofErr w:type="spellEnd"/>
      <w:r>
        <w:rPr>
          <w:rFonts w:ascii="Arial" w:eastAsia="Arial" w:hAnsi="Arial" w:cs="Arial"/>
        </w:rPr>
        <w:t xml:space="preserve"> Program </w:t>
      </w:r>
      <w:proofErr w:type="spellStart"/>
      <w:r>
        <w:rPr>
          <w:rFonts w:ascii="Arial" w:eastAsia="Arial" w:hAnsi="Arial" w:cs="Arial"/>
        </w:rPr>
        <w:t>Pengungkapan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Sukarela</w:t>
      </w:r>
      <w:proofErr w:type="spellEnd"/>
      <w:r>
        <w:rPr>
          <w:rFonts w:ascii="Arial" w:eastAsia="Arial" w:hAnsi="Arial" w:cs="Arial"/>
        </w:rPr>
        <w:t xml:space="preserve"> (PPS). </w:t>
      </w:r>
      <w:proofErr w:type="spellStart"/>
      <w:r>
        <w:rPr>
          <w:rFonts w:ascii="Arial" w:eastAsia="Arial" w:hAnsi="Arial" w:cs="Arial"/>
        </w:rPr>
        <w:t>Pemerintah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dianggap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konsisten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karena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sebelumnya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memastikan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lagi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kebijakan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serupa</w:t>
      </w:r>
      <w:proofErr w:type="spellEnd"/>
      <w:r>
        <w:rPr>
          <w:rFonts w:ascii="Arial" w:eastAsia="Arial" w:hAnsi="Arial" w:cs="Arial"/>
        </w:rPr>
        <w:t xml:space="preserve">. Ada juga </w:t>
      </w:r>
      <w:proofErr w:type="spellStart"/>
      <w:r>
        <w:rPr>
          <w:rFonts w:ascii="Arial" w:eastAsia="Arial" w:hAnsi="Arial" w:cs="Arial"/>
        </w:rPr>
        <w:t>tudingan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pemerintah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memanjakan</w:t>
      </w:r>
      <w:proofErr w:type="spellEnd"/>
      <w:r>
        <w:rPr>
          <w:rFonts w:ascii="Arial" w:eastAsia="Arial" w:hAnsi="Arial" w:cs="Arial"/>
        </w:rPr>
        <w:t xml:space="preserve"> orang kaya. </w:t>
      </w:r>
      <w:proofErr w:type="spellStart"/>
      <w:r>
        <w:rPr>
          <w:rFonts w:ascii="Arial" w:eastAsia="Arial" w:hAnsi="Arial" w:cs="Arial"/>
        </w:rPr>
        <w:t>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faktanya</w:t>
      </w:r>
      <w:proofErr w:type="spellEnd"/>
      <w:r>
        <w:rPr>
          <w:rFonts w:ascii="Arial" w:eastAsia="Arial" w:hAnsi="Arial" w:cs="Arial"/>
        </w:rPr>
        <w:t>?</w:t>
      </w:r>
    </w:p>
    <w:p w14:paraId="00000004" w14:textId="3C2AF2E2" w:rsidR="005D365C" w:rsidRDefault="00D42EC2">
      <w:pPr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Pada</w:t>
      </w:r>
      <w:proofErr w:type="spellEnd"/>
      <w:r>
        <w:rPr>
          <w:rFonts w:ascii="Arial" w:eastAsia="Arial" w:hAnsi="Arial" w:cs="Arial"/>
        </w:rPr>
        <w:t xml:space="preserve"> 2016 </w:t>
      </w:r>
      <w:proofErr w:type="spellStart"/>
      <w:r>
        <w:rPr>
          <w:rFonts w:ascii="Arial" w:eastAsia="Arial" w:hAnsi="Arial" w:cs="Arial"/>
        </w:rPr>
        <w:t>lalu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melalui</w:t>
      </w:r>
      <w:proofErr w:type="spellEnd"/>
      <w:r>
        <w:rPr>
          <w:rFonts w:ascii="Arial" w:eastAsia="Arial" w:hAnsi="Arial" w:cs="Arial"/>
        </w:rPr>
        <w:t xml:space="preserve"> UU </w:t>
      </w: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11 </w:t>
      </w:r>
      <w:proofErr w:type="spellStart"/>
      <w:r>
        <w:rPr>
          <w:rFonts w:ascii="Arial" w:eastAsia="Arial" w:hAnsi="Arial" w:cs="Arial"/>
        </w:rPr>
        <w:t>tahun</w:t>
      </w:r>
      <w:proofErr w:type="spellEnd"/>
      <w:r>
        <w:rPr>
          <w:rFonts w:ascii="Arial" w:eastAsia="Arial" w:hAnsi="Arial" w:cs="Arial"/>
        </w:rPr>
        <w:t xml:space="preserve"> 2016 </w:t>
      </w:r>
      <w:proofErr w:type="spellStart"/>
      <w:r>
        <w:rPr>
          <w:rFonts w:ascii="Arial" w:eastAsia="Arial" w:hAnsi="Arial" w:cs="Arial"/>
        </w:rPr>
        <w:t>pemerintah</w:t>
      </w:r>
      <w:proofErr w:type="spellEnd"/>
      <w:r>
        <w:rPr>
          <w:rFonts w:ascii="Arial" w:eastAsia="Arial" w:hAnsi="Arial" w:cs="Arial"/>
        </w:rPr>
        <w:t xml:space="preserve"> Indonesia </w:t>
      </w:r>
      <w:proofErr w:type="spellStart"/>
      <w:r>
        <w:rPr>
          <w:rFonts w:ascii="Arial" w:eastAsia="Arial" w:hAnsi="Arial" w:cs="Arial"/>
        </w:rPr>
        <w:t>pernah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melaksanakan</w:t>
      </w:r>
      <w:proofErr w:type="spellEnd"/>
      <w:r>
        <w:rPr>
          <w:rFonts w:ascii="Arial" w:eastAsia="Arial" w:hAnsi="Arial" w:cs="Arial"/>
        </w:rPr>
        <w:t xml:space="preserve"> Program </w:t>
      </w:r>
      <w:proofErr w:type="spellStart"/>
      <w:r>
        <w:rPr>
          <w:rFonts w:ascii="Arial" w:eastAsia="Arial" w:hAnsi="Arial" w:cs="Arial"/>
        </w:rPr>
        <w:t>Pengampunan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Amnesti</w:t>
      </w:r>
      <w:proofErr w:type="spellEnd"/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Sebanyak</w:t>
      </w:r>
      <w:proofErr w:type="spellEnd"/>
      <w:r>
        <w:rPr>
          <w:rFonts w:ascii="Arial" w:eastAsia="Arial" w:hAnsi="Arial" w:cs="Arial"/>
        </w:rPr>
        <w:t xml:space="preserve"> 972.530 </w:t>
      </w:r>
      <w:proofErr w:type="spellStart"/>
      <w:r>
        <w:rPr>
          <w:rFonts w:ascii="Arial" w:eastAsia="Arial" w:hAnsi="Arial" w:cs="Arial"/>
        </w:rPr>
        <w:t>wajib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mengikuti</w:t>
      </w:r>
      <w:proofErr w:type="spellEnd"/>
      <w:r>
        <w:rPr>
          <w:rFonts w:ascii="Arial" w:eastAsia="Arial" w:hAnsi="Arial" w:cs="Arial"/>
        </w:rPr>
        <w:t xml:space="preserve"> program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deklarasi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</w:t>
      </w:r>
      <w:r w:rsidR="0007704C">
        <w:rPr>
          <w:rFonts w:ascii="Arial" w:eastAsia="Arial" w:hAnsi="Arial" w:cs="Arial"/>
        </w:rPr>
        <w:t>arta</w:t>
      </w:r>
      <w:proofErr w:type="spellEnd"/>
      <w:r w:rsidR="0007704C">
        <w:rPr>
          <w:rFonts w:ascii="Arial" w:eastAsia="Arial" w:hAnsi="Arial" w:cs="Arial"/>
        </w:rPr>
        <w:t xml:space="preserve"> </w:t>
      </w:r>
      <w:proofErr w:type="spellStart"/>
      <w:r w:rsidR="0007704C">
        <w:rPr>
          <w:rFonts w:ascii="Arial" w:eastAsia="Arial" w:hAnsi="Arial" w:cs="Arial"/>
        </w:rPr>
        <w:t>mencapai</w:t>
      </w:r>
      <w:proofErr w:type="spellEnd"/>
      <w:r w:rsidR="0007704C">
        <w:rPr>
          <w:rFonts w:ascii="Arial" w:eastAsia="Arial" w:hAnsi="Arial" w:cs="Arial"/>
        </w:rPr>
        <w:t xml:space="preserve"> Rp4.881 </w:t>
      </w:r>
      <w:proofErr w:type="spellStart"/>
      <w:r w:rsidR="0007704C">
        <w:rPr>
          <w:rFonts w:ascii="Arial" w:eastAsia="Arial" w:hAnsi="Arial" w:cs="Arial"/>
        </w:rPr>
        <w:t>triliun</w:t>
      </w:r>
      <w:proofErr w:type="spellEnd"/>
      <w:r w:rsidR="0007704C">
        <w:rPr>
          <w:rFonts w:ascii="Arial" w:eastAsia="Arial" w:hAnsi="Arial" w:cs="Arial"/>
        </w:rPr>
        <w:t xml:space="preserve">, </w:t>
      </w:r>
      <w:proofErr w:type="spellStart"/>
      <w:r w:rsidR="0007704C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komposisi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berikut</w:t>
      </w:r>
      <w:proofErr w:type="spellEnd"/>
      <w:r>
        <w:rPr>
          <w:rFonts w:ascii="Arial" w:eastAsia="Arial" w:hAnsi="Arial" w:cs="Arial"/>
        </w:rPr>
        <w:t xml:space="preserve">: Rp1.036,37 </w:t>
      </w:r>
      <w:proofErr w:type="spellStart"/>
      <w:r>
        <w:rPr>
          <w:rFonts w:ascii="Arial" w:eastAsia="Arial" w:hAnsi="Arial" w:cs="Arial"/>
        </w:rPr>
        <w:t>triliun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berupa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deklarasi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luar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negeri</w:t>
      </w:r>
      <w:proofErr w:type="spellEnd"/>
      <w:r>
        <w:rPr>
          <w:rFonts w:ascii="Arial" w:eastAsia="Arial" w:hAnsi="Arial" w:cs="Arial"/>
        </w:rPr>
        <w:t xml:space="preserve">, Rp3.697,94 </w:t>
      </w:r>
      <w:proofErr w:type="spellStart"/>
      <w:r>
        <w:rPr>
          <w:rFonts w:ascii="Arial" w:eastAsia="Arial" w:hAnsi="Arial" w:cs="Arial"/>
        </w:rPr>
        <w:t>triliun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deklarasi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negeri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Rp146,69 </w:t>
      </w:r>
      <w:proofErr w:type="spellStart"/>
      <w:r>
        <w:rPr>
          <w:rFonts w:ascii="Arial" w:eastAsia="Arial" w:hAnsi="Arial" w:cs="Arial"/>
        </w:rPr>
        <w:t>triliun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harta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direpatriasi</w:t>
      </w:r>
      <w:proofErr w:type="spellEnd"/>
      <w:r>
        <w:rPr>
          <w:rFonts w:ascii="Arial" w:eastAsia="Arial" w:hAnsi="Arial" w:cs="Arial"/>
        </w:rPr>
        <w:t xml:space="preserve">. Dari </w:t>
      </w:r>
      <w:proofErr w:type="spellStart"/>
      <w:r>
        <w:rPr>
          <w:rFonts w:ascii="Arial" w:eastAsia="Arial" w:hAnsi="Arial" w:cs="Arial"/>
        </w:rPr>
        <w:t>segi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jumlah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wajib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mengikuti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Amnesti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masih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dibandingkan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potensi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wajib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terdaftar</w:t>
      </w:r>
      <w:proofErr w:type="spellEnd"/>
      <w:r>
        <w:rPr>
          <w:rFonts w:ascii="Arial" w:eastAsia="Arial" w:hAnsi="Arial" w:cs="Arial"/>
        </w:rPr>
        <w:t>.</w:t>
      </w:r>
    </w:p>
    <w:p w14:paraId="00000005" w14:textId="77777777" w:rsidR="005D365C" w:rsidRDefault="00D42EC2">
      <w:pPr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Namun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Ditjen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mencatat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positif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Saat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pelaksanaan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Amnesti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terjadi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peningkatan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pelaporan</w:t>
      </w:r>
      <w:proofErr w:type="spellEnd"/>
      <w:r>
        <w:rPr>
          <w:rFonts w:ascii="Arial" w:eastAsia="Arial" w:hAnsi="Arial" w:cs="Arial"/>
        </w:rPr>
        <w:t xml:space="preserve"> SPT </w:t>
      </w:r>
      <w:proofErr w:type="spellStart"/>
      <w:r>
        <w:rPr>
          <w:rFonts w:ascii="Arial" w:eastAsia="Arial" w:hAnsi="Arial" w:cs="Arial"/>
        </w:rPr>
        <w:t>tahunan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oleh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wajib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orang </w:t>
      </w:r>
      <w:proofErr w:type="spellStart"/>
      <w:r>
        <w:rPr>
          <w:rFonts w:ascii="Arial" w:eastAsia="Arial" w:hAnsi="Arial" w:cs="Arial"/>
        </w:rPr>
        <w:t>pribadi</w:t>
      </w:r>
      <w:proofErr w:type="spellEnd"/>
      <w:r>
        <w:rPr>
          <w:rFonts w:ascii="Arial" w:eastAsia="Arial" w:hAnsi="Arial" w:cs="Arial"/>
        </w:rPr>
        <w:t xml:space="preserve">. Tingkat </w:t>
      </w:r>
      <w:proofErr w:type="spellStart"/>
      <w:r>
        <w:rPr>
          <w:rFonts w:ascii="Arial" w:eastAsia="Arial" w:hAnsi="Arial" w:cs="Arial"/>
        </w:rPr>
        <w:t>kepatuhan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pelaporan</w:t>
      </w:r>
      <w:proofErr w:type="spellEnd"/>
      <w:r>
        <w:rPr>
          <w:rFonts w:ascii="Arial" w:eastAsia="Arial" w:hAnsi="Arial" w:cs="Arial"/>
        </w:rPr>
        <w:t xml:space="preserve"> Surat </w:t>
      </w:r>
      <w:proofErr w:type="spellStart"/>
      <w:r>
        <w:rPr>
          <w:rFonts w:ascii="Arial" w:eastAsia="Arial" w:hAnsi="Arial" w:cs="Arial"/>
        </w:rPr>
        <w:t>Pemberitahuan</w:t>
      </w:r>
      <w:proofErr w:type="spellEnd"/>
      <w:r>
        <w:rPr>
          <w:rFonts w:ascii="Arial" w:eastAsia="Arial" w:hAnsi="Arial" w:cs="Arial"/>
        </w:rPr>
        <w:t xml:space="preserve"> (SPT) </w:t>
      </w:r>
      <w:proofErr w:type="spellStart"/>
      <w:r>
        <w:rPr>
          <w:rFonts w:ascii="Arial" w:eastAsia="Arial" w:hAnsi="Arial" w:cs="Arial"/>
        </w:rPr>
        <w:t>Tahunan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wajib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mengikuti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Amnesti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mencapai</w:t>
      </w:r>
      <w:proofErr w:type="spellEnd"/>
      <w:r>
        <w:rPr>
          <w:rFonts w:ascii="Arial" w:eastAsia="Arial" w:hAnsi="Arial" w:cs="Arial"/>
        </w:rPr>
        <w:t xml:space="preserve"> 92 </w:t>
      </w:r>
      <w:proofErr w:type="spellStart"/>
      <w:r>
        <w:rPr>
          <w:rFonts w:ascii="Arial" w:eastAsia="Arial" w:hAnsi="Arial" w:cs="Arial"/>
        </w:rPr>
        <w:t>persen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sementara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bagi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tidak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ikut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Amnesti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tingkat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kepatuhannya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mencapai</w:t>
      </w:r>
      <w:proofErr w:type="spellEnd"/>
      <w:r>
        <w:rPr>
          <w:rFonts w:ascii="Arial" w:eastAsia="Arial" w:hAnsi="Arial" w:cs="Arial"/>
        </w:rPr>
        <w:t xml:space="preserve"> 60-70 </w:t>
      </w:r>
      <w:proofErr w:type="spellStart"/>
      <w:r>
        <w:rPr>
          <w:rFonts w:ascii="Arial" w:eastAsia="Arial" w:hAnsi="Arial" w:cs="Arial"/>
        </w:rPr>
        <w:t>persen</w:t>
      </w:r>
      <w:proofErr w:type="spellEnd"/>
      <w:r>
        <w:rPr>
          <w:rFonts w:ascii="Arial" w:eastAsia="Arial" w:hAnsi="Arial" w:cs="Arial"/>
        </w:rPr>
        <w:t xml:space="preserve">. </w:t>
      </w:r>
    </w:p>
    <w:p w14:paraId="00000006" w14:textId="77777777" w:rsidR="005D365C" w:rsidRDefault="00D42EC2">
      <w:pPr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Administrasi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modern </w:t>
      </w:r>
      <w:proofErr w:type="spellStart"/>
      <w:r>
        <w:rPr>
          <w:rFonts w:ascii="Arial" w:eastAsia="Arial" w:hAnsi="Arial" w:cs="Arial"/>
        </w:rPr>
        <w:t>sekarang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menganggap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peningkatan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kepatuhan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sukarela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tujuan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utama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Karena</w:t>
      </w:r>
      <w:proofErr w:type="spellEnd"/>
      <w:r>
        <w:rPr>
          <w:rFonts w:ascii="Arial" w:eastAsia="Arial" w:hAnsi="Arial" w:cs="Arial"/>
        </w:rPr>
        <w:t xml:space="preserve"> audit, </w:t>
      </w:r>
      <w:proofErr w:type="spellStart"/>
      <w:r>
        <w:rPr>
          <w:rFonts w:ascii="Arial" w:eastAsia="Arial" w:hAnsi="Arial" w:cs="Arial"/>
        </w:rPr>
        <w:t>sebagai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satu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meningkatkan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kepatuhan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keberhasilannya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terbatas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mengubah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perilaku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meningkatkan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kepatuhan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sukarela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wajib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(IMF, 2017).</w:t>
      </w:r>
    </w:p>
    <w:p w14:paraId="00000007" w14:textId="77777777" w:rsidR="005D365C" w:rsidRDefault="00D42EC2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PPS </w:t>
      </w:r>
      <w:proofErr w:type="spellStart"/>
      <w:r>
        <w:rPr>
          <w:rFonts w:ascii="Arial" w:eastAsia="Arial" w:hAnsi="Arial" w:cs="Arial"/>
        </w:rPr>
        <w:t>menjadi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satu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solusi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menjanjikan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menumbuhkan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budaya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kepatuhan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sukarela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tinggi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Karena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pemerintah</w:t>
      </w:r>
      <w:proofErr w:type="spellEnd"/>
      <w:r>
        <w:rPr>
          <w:rFonts w:ascii="Arial" w:eastAsia="Arial" w:hAnsi="Arial" w:cs="Arial"/>
        </w:rPr>
        <w:t xml:space="preserve"> Indonesia </w:t>
      </w:r>
      <w:proofErr w:type="spellStart"/>
      <w:r>
        <w:rPr>
          <w:rFonts w:ascii="Arial" w:eastAsia="Arial" w:hAnsi="Arial" w:cs="Arial"/>
        </w:rPr>
        <w:t>membuat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skema</w:t>
      </w:r>
      <w:proofErr w:type="spellEnd"/>
      <w:r>
        <w:rPr>
          <w:rFonts w:ascii="Arial" w:eastAsia="Arial" w:hAnsi="Arial" w:cs="Arial"/>
        </w:rPr>
        <w:t xml:space="preserve"> PPS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UU HPP yang </w:t>
      </w:r>
      <w:proofErr w:type="spellStart"/>
      <w:r>
        <w:rPr>
          <w:rFonts w:ascii="Arial" w:eastAsia="Arial" w:hAnsi="Arial" w:cs="Arial"/>
        </w:rPr>
        <w:t>dirancang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hati-hati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bagi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wajib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selama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belum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patuh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belum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melaporkan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kekayaannya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SPT </w:t>
      </w:r>
      <w:proofErr w:type="spellStart"/>
      <w:r>
        <w:rPr>
          <w:rFonts w:ascii="Arial" w:eastAsia="Arial" w:hAnsi="Arial" w:cs="Arial"/>
        </w:rPr>
        <w:t>Tahunan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memulai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babak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hidup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baru</w:t>
      </w:r>
      <w:proofErr w:type="spellEnd"/>
      <w:r>
        <w:rPr>
          <w:rFonts w:ascii="Arial" w:eastAsia="Arial" w:hAnsi="Arial" w:cs="Arial"/>
        </w:rPr>
        <w:t>.</w:t>
      </w:r>
    </w:p>
    <w:p w14:paraId="00000008" w14:textId="77777777" w:rsidR="005D365C" w:rsidRDefault="005D365C">
      <w:pPr>
        <w:ind w:left="0" w:hanging="2"/>
        <w:rPr>
          <w:rFonts w:ascii="Arial" w:eastAsia="Arial" w:hAnsi="Arial" w:cs="Arial"/>
        </w:rPr>
      </w:pPr>
    </w:p>
    <w:p w14:paraId="00000009" w14:textId="77777777" w:rsidR="005D365C" w:rsidRDefault="00D42EC2">
      <w:pPr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Regulasi</w:t>
      </w:r>
      <w:proofErr w:type="spellEnd"/>
      <w:r>
        <w:rPr>
          <w:rFonts w:ascii="Arial" w:eastAsia="Arial" w:hAnsi="Arial" w:cs="Arial"/>
          <w:b/>
        </w:rPr>
        <w:t xml:space="preserve"> PPS</w:t>
      </w:r>
    </w:p>
    <w:p w14:paraId="0000000A" w14:textId="77777777" w:rsidR="005D365C" w:rsidRDefault="00D42EC2">
      <w:pPr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Terdapat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dua</w:t>
      </w:r>
      <w:proofErr w:type="spellEnd"/>
      <w:r>
        <w:rPr>
          <w:rFonts w:ascii="Arial" w:eastAsia="Arial" w:hAnsi="Arial" w:cs="Arial"/>
        </w:rPr>
        <w:t xml:space="preserve"> program PPS </w:t>
      </w:r>
      <w:proofErr w:type="spellStart"/>
      <w:r>
        <w:rPr>
          <w:rFonts w:ascii="Arial" w:eastAsia="Arial" w:hAnsi="Arial" w:cs="Arial"/>
        </w:rPr>
        <w:t>wajib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UU HPP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  <w:b/>
          <w:i/>
        </w:rPr>
        <w:t>Pertama</w:t>
      </w:r>
      <w:proofErr w:type="spellEnd"/>
      <w:r>
        <w:rPr>
          <w:rFonts w:ascii="Arial" w:eastAsia="Arial" w:hAnsi="Arial" w:cs="Arial"/>
          <w:i/>
        </w:rPr>
        <w:t xml:space="preserve">, </w:t>
      </w:r>
      <w:proofErr w:type="spellStart"/>
      <w:r>
        <w:rPr>
          <w:rFonts w:ascii="Arial" w:eastAsia="Arial" w:hAnsi="Arial" w:cs="Arial"/>
        </w:rPr>
        <w:t>kebijakan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wajib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orang </w:t>
      </w:r>
      <w:proofErr w:type="spellStart"/>
      <w:r>
        <w:rPr>
          <w:rFonts w:ascii="Arial" w:eastAsia="Arial" w:hAnsi="Arial" w:cs="Arial"/>
        </w:rPr>
        <w:t>pribadi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badan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sudah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pernah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menjadi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Amnesti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basis </w:t>
      </w:r>
      <w:proofErr w:type="spellStart"/>
      <w:r>
        <w:rPr>
          <w:rFonts w:ascii="Arial" w:eastAsia="Arial" w:hAnsi="Arial" w:cs="Arial"/>
        </w:rPr>
        <w:t>aset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diperoleh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sebelum</w:t>
      </w:r>
      <w:proofErr w:type="spellEnd"/>
      <w:r>
        <w:rPr>
          <w:rFonts w:ascii="Arial" w:eastAsia="Arial" w:hAnsi="Arial" w:cs="Arial"/>
        </w:rPr>
        <w:t xml:space="preserve"> 31 </w:t>
      </w:r>
      <w:proofErr w:type="spellStart"/>
      <w:r>
        <w:rPr>
          <w:rFonts w:ascii="Arial" w:eastAsia="Arial" w:hAnsi="Arial" w:cs="Arial"/>
        </w:rPr>
        <w:t>Desember</w:t>
      </w:r>
      <w:proofErr w:type="spellEnd"/>
      <w:r>
        <w:rPr>
          <w:rFonts w:ascii="Arial" w:eastAsia="Arial" w:hAnsi="Arial" w:cs="Arial"/>
        </w:rPr>
        <w:t xml:space="preserve"> 2015.</w:t>
      </w:r>
    </w:p>
    <w:p w14:paraId="0000000B" w14:textId="77777777" w:rsidR="005D365C" w:rsidRDefault="00D42EC2">
      <w:pPr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Tarif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PPh</w:t>
      </w:r>
      <w:proofErr w:type="spellEnd"/>
      <w:r>
        <w:rPr>
          <w:rFonts w:ascii="Arial" w:eastAsia="Arial" w:hAnsi="Arial" w:cs="Arial"/>
        </w:rPr>
        <w:t xml:space="preserve"> final yang </w:t>
      </w:r>
      <w:proofErr w:type="spellStart"/>
      <w:r>
        <w:rPr>
          <w:rFonts w:ascii="Arial" w:eastAsia="Arial" w:hAnsi="Arial" w:cs="Arial"/>
        </w:rPr>
        <w:t>ditetapkan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kebijakan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pertama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rentang</w:t>
      </w:r>
      <w:proofErr w:type="spellEnd"/>
      <w:r>
        <w:rPr>
          <w:rFonts w:ascii="Arial" w:eastAsia="Arial" w:hAnsi="Arial" w:cs="Arial"/>
        </w:rPr>
        <w:t xml:space="preserve"> 6% </w:t>
      </w:r>
      <w:proofErr w:type="spellStart"/>
      <w:r>
        <w:rPr>
          <w:rFonts w:ascii="Arial" w:eastAsia="Arial" w:hAnsi="Arial" w:cs="Arial"/>
        </w:rPr>
        <w:t>sampai</w:t>
      </w:r>
      <w:proofErr w:type="spellEnd"/>
      <w:r>
        <w:rPr>
          <w:rFonts w:ascii="Arial" w:eastAsia="Arial" w:hAnsi="Arial" w:cs="Arial"/>
        </w:rPr>
        <w:t xml:space="preserve"> 11%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kategori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yaitu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tarif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PPh</w:t>
      </w:r>
      <w:proofErr w:type="spellEnd"/>
      <w:r>
        <w:rPr>
          <w:rFonts w:ascii="Arial" w:eastAsia="Arial" w:hAnsi="Arial" w:cs="Arial"/>
        </w:rPr>
        <w:t xml:space="preserve"> Final 11%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harta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luar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negeri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tidak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direpatriasi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negeri. </w:t>
      </w:r>
      <w:proofErr w:type="spellStart"/>
      <w:r>
        <w:rPr>
          <w:rFonts w:ascii="Arial" w:eastAsia="Arial" w:hAnsi="Arial" w:cs="Arial"/>
        </w:rPr>
        <w:t>Kemudian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tarif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PPh</w:t>
      </w:r>
      <w:proofErr w:type="spellEnd"/>
      <w:r>
        <w:rPr>
          <w:rFonts w:ascii="Arial" w:eastAsia="Arial" w:hAnsi="Arial" w:cs="Arial"/>
        </w:rPr>
        <w:t xml:space="preserve"> Final 8%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harta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luar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negeri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direpatriasi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harta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negeri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tidak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diinvestasikan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Surat </w:t>
      </w:r>
      <w:proofErr w:type="spellStart"/>
      <w:r>
        <w:rPr>
          <w:rFonts w:ascii="Arial" w:eastAsia="Arial" w:hAnsi="Arial" w:cs="Arial"/>
        </w:rPr>
        <w:t>Berharga</w:t>
      </w:r>
      <w:proofErr w:type="spellEnd"/>
      <w:r>
        <w:rPr>
          <w:rFonts w:ascii="Arial" w:eastAsia="Arial" w:hAnsi="Arial" w:cs="Arial"/>
        </w:rPr>
        <w:t xml:space="preserve"> Negara (SBN)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hilirisasi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Alam</w:t>
      </w:r>
      <w:proofErr w:type="spellEnd"/>
      <w:r>
        <w:rPr>
          <w:rFonts w:ascii="Arial" w:eastAsia="Arial" w:hAnsi="Arial" w:cs="Arial"/>
        </w:rPr>
        <w:t xml:space="preserve"> (SDA)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energi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terbarukan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6%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harta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luar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negeri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direpatriasi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harta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negeri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diinvestasikan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SBN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hilirisasi</w:t>
      </w:r>
      <w:proofErr w:type="spellEnd"/>
      <w:r>
        <w:rPr>
          <w:rFonts w:ascii="Arial" w:eastAsia="Arial" w:hAnsi="Arial" w:cs="Arial"/>
        </w:rPr>
        <w:t xml:space="preserve"> SDA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energi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terbarukan</w:t>
      </w:r>
      <w:proofErr w:type="spellEnd"/>
      <w:r>
        <w:rPr>
          <w:rFonts w:ascii="Arial" w:eastAsia="Arial" w:hAnsi="Arial" w:cs="Arial"/>
        </w:rPr>
        <w:t>.</w:t>
      </w:r>
    </w:p>
    <w:p w14:paraId="0000000C" w14:textId="77777777" w:rsidR="005D365C" w:rsidRDefault="00D42EC2">
      <w:pPr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i/>
        </w:rPr>
        <w:t>Kedua</w:t>
      </w:r>
      <w:proofErr w:type="spellEnd"/>
      <w:r>
        <w:rPr>
          <w:rFonts w:ascii="Arial" w:eastAsia="Arial" w:hAnsi="Arial" w:cs="Arial"/>
          <w:i/>
        </w:rPr>
        <w:t xml:space="preserve">, </w:t>
      </w:r>
      <w:proofErr w:type="spellStart"/>
      <w:r>
        <w:rPr>
          <w:rFonts w:ascii="Arial" w:eastAsia="Arial" w:hAnsi="Arial" w:cs="Arial"/>
        </w:rPr>
        <w:t>kebijakan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ditujukan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wajib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orang </w:t>
      </w:r>
      <w:proofErr w:type="spellStart"/>
      <w:r>
        <w:rPr>
          <w:rFonts w:ascii="Arial" w:eastAsia="Arial" w:hAnsi="Arial" w:cs="Arial"/>
        </w:rPr>
        <w:t>pribadi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selama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belum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melaporkan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kekayaannya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pada</w:t>
      </w:r>
      <w:proofErr w:type="spellEnd"/>
      <w:r>
        <w:rPr>
          <w:rFonts w:ascii="Arial" w:eastAsia="Arial" w:hAnsi="Arial" w:cs="Arial"/>
        </w:rPr>
        <w:t xml:space="preserve"> 2016 </w:t>
      </w:r>
      <w:proofErr w:type="spellStart"/>
      <w:r>
        <w:rPr>
          <w:rFonts w:ascii="Arial" w:eastAsia="Arial" w:hAnsi="Arial" w:cs="Arial"/>
        </w:rPr>
        <w:t>sampai</w:t>
      </w:r>
      <w:proofErr w:type="spellEnd"/>
      <w:r>
        <w:rPr>
          <w:rFonts w:ascii="Arial" w:eastAsia="Arial" w:hAnsi="Arial" w:cs="Arial"/>
        </w:rPr>
        <w:t xml:space="preserve"> 2020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belum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dilaporkan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SPT </w:t>
      </w:r>
      <w:proofErr w:type="spellStart"/>
      <w:r>
        <w:rPr>
          <w:rFonts w:ascii="Arial" w:eastAsia="Arial" w:hAnsi="Arial" w:cs="Arial"/>
        </w:rPr>
        <w:t>Tahunan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Tahun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2020.</w:t>
      </w:r>
    </w:p>
    <w:p w14:paraId="0000000D" w14:textId="77777777" w:rsidR="005D365C" w:rsidRDefault="00D42EC2">
      <w:pPr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lastRenderedPageBreak/>
        <w:t>Tarif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PPh</w:t>
      </w:r>
      <w:proofErr w:type="spellEnd"/>
      <w:r>
        <w:rPr>
          <w:rFonts w:ascii="Arial" w:eastAsia="Arial" w:hAnsi="Arial" w:cs="Arial"/>
        </w:rPr>
        <w:t xml:space="preserve"> Final yang </w:t>
      </w:r>
      <w:proofErr w:type="spellStart"/>
      <w:r>
        <w:rPr>
          <w:rFonts w:ascii="Arial" w:eastAsia="Arial" w:hAnsi="Arial" w:cs="Arial"/>
        </w:rPr>
        <w:t>dikenakan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sebesar</w:t>
      </w:r>
      <w:proofErr w:type="spellEnd"/>
      <w:r>
        <w:rPr>
          <w:rFonts w:ascii="Arial" w:eastAsia="Arial" w:hAnsi="Arial" w:cs="Arial"/>
        </w:rPr>
        <w:t xml:space="preserve"> 18%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harta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luar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negeri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tidak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direpatriasi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negeri</w:t>
      </w:r>
      <w:proofErr w:type="spellEnd"/>
      <w:r>
        <w:rPr>
          <w:rFonts w:ascii="Arial" w:eastAsia="Arial" w:hAnsi="Arial" w:cs="Arial"/>
        </w:rPr>
        <w:t xml:space="preserve">, 14%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harta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luar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negeri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direpatriasi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harta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negeri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tidak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diinvestasikan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SBN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hilirisasi</w:t>
      </w:r>
      <w:proofErr w:type="spellEnd"/>
      <w:r>
        <w:rPr>
          <w:rFonts w:ascii="Arial" w:eastAsia="Arial" w:hAnsi="Arial" w:cs="Arial"/>
        </w:rPr>
        <w:t xml:space="preserve"> SDA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energi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terbarukan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12%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harta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luar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negeri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direpatriasi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harta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negeri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diinvestasikan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SBN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hilirisasi</w:t>
      </w:r>
      <w:proofErr w:type="spellEnd"/>
      <w:r>
        <w:rPr>
          <w:rFonts w:ascii="Arial" w:eastAsia="Arial" w:hAnsi="Arial" w:cs="Arial"/>
        </w:rPr>
        <w:t xml:space="preserve"> SDA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energi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terbarukan</w:t>
      </w:r>
      <w:proofErr w:type="spellEnd"/>
      <w:r>
        <w:rPr>
          <w:rFonts w:ascii="Arial" w:eastAsia="Arial" w:hAnsi="Arial" w:cs="Arial"/>
        </w:rPr>
        <w:t xml:space="preserve">. Batas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pelaksanaan</w:t>
      </w:r>
      <w:proofErr w:type="spellEnd"/>
      <w:r>
        <w:rPr>
          <w:rFonts w:ascii="Arial" w:eastAsia="Arial" w:hAnsi="Arial" w:cs="Arial"/>
        </w:rPr>
        <w:t xml:space="preserve"> PPS </w:t>
      </w:r>
      <w:proofErr w:type="spellStart"/>
      <w:r>
        <w:rPr>
          <w:rFonts w:ascii="Arial" w:eastAsia="Arial" w:hAnsi="Arial" w:cs="Arial"/>
        </w:rPr>
        <w:t>dimulai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1 </w:t>
      </w:r>
      <w:proofErr w:type="spellStart"/>
      <w:r>
        <w:rPr>
          <w:rFonts w:ascii="Arial" w:eastAsia="Arial" w:hAnsi="Arial" w:cs="Arial"/>
        </w:rPr>
        <w:t>Januari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hingga</w:t>
      </w:r>
      <w:proofErr w:type="spellEnd"/>
      <w:r>
        <w:rPr>
          <w:rFonts w:ascii="Arial" w:eastAsia="Arial" w:hAnsi="Arial" w:cs="Arial"/>
        </w:rPr>
        <w:t xml:space="preserve"> 30 </w:t>
      </w:r>
      <w:proofErr w:type="spellStart"/>
      <w:r>
        <w:rPr>
          <w:rFonts w:ascii="Arial" w:eastAsia="Arial" w:hAnsi="Arial" w:cs="Arial"/>
        </w:rPr>
        <w:t>Juni</w:t>
      </w:r>
      <w:proofErr w:type="spellEnd"/>
      <w:r>
        <w:rPr>
          <w:rFonts w:ascii="Arial" w:eastAsia="Arial" w:hAnsi="Arial" w:cs="Arial"/>
        </w:rPr>
        <w:t xml:space="preserve"> 2022. </w:t>
      </w:r>
    </w:p>
    <w:p w14:paraId="0000000E" w14:textId="77777777" w:rsidR="005D365C" w:rsidRDefault="00D42EC2">
      <w:pPr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Sebelum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berlakunya</w:t>
      </w:r>
      <w:proofErr w:type="spellEnd"/>
      <w:r>
        <w:rPr>
          <w:rFonts w:ascii="Arial" w:eastAsia="Arial" w:hAnsi="Arial" w:cs="Arial"/>
        </w:rPr>
        <w:t xml:space="preserve"> UU HPP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pemerintah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pernah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mengeluarkan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regulasi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Peraturan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Menteri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Keuangan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165/PMK.03/2017. </w:t>
      </w:r>
      <w:proofErr w:type="spellStart"/>
      <w:r>
        <w:rPr>
          <w:rFonts w:ascii="Arial" w:eastAsia="Arial" w:hAnsi="Arial" w:cs="Arial"/>
        </w:rPr>
        <w:t>Pasal</w:t>
      </w:r>
      <w:proofErr w:type="spellEnd"/>
      <w:r>
        <w:rPr>
          <w:rFonts w:ascii="Arial" w:eastAsia="Arial" w:hAnsi="Arial" w:cs="Arial"/>
        </w:rPr>
        <w:t xml:space="preserve"> 44A PMK 165/2017 </w:t>
      </w:r>
      <w:proofErr w:type="spellStart"/>
      <w:r>
        <w:rPr>
          <w:rFonts w:ascii="Arial" w:eastAsia="Arial" w:hAnsi="Arial" w:cs="Arial"/>
        </w:rPr>
        <w:t>menyebutkan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bagi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wajib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sudah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mengikuti</w:t>
      </w:r>
      <w:proofErr w:type="spellEnd"/>
      <w:r>
        <w:rPr>
          <w:rFonts w:ascii="Arial" w:eastAsia="Arial" w:hAnsi="Arial" w:cs="Arial"/>
        </w:rPr>
        <w:t xml:space="preserve"> program </w:t>
      </w:r>
      <w:proofErr w:type="spellStart"/>
      <w:r>
        <w:rPr>
          <w:rFonts w:ascii="Arial" w:eastAsia="Arial" w:hAnsi="Arial" w:cs="Arial"/>
        </w:rPr>
        <w:t>Amnesti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tetapi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belum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melaporkan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seluruh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harta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kekayaannya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wajib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belum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ikut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Amnesti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namun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ingin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melaporkan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kekayaannya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mengikuti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Pengungkapan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Sukarela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Tarif</w:t>
      </w:r>
      <w:proofErr w:type="spellEnd"/>
      <w:r>
        <w:rPr>
          <w:rFonts w:ascii="Arial" w:eastAsia="Arial" w:hAnsi="Arial" w:cs="Arial"/>
        </w:rPr>
        <w:t xml:space="preserve"> Final (PAS-</w:t>
      </w:r>
      <w:proofErr w:type="spellStart"/>
      <w:r>
        <w:rPr>
          <w:rFonts w:ascii="Arial" w:eastAsia="Arial" w:hAnsi="Arial" w:cs="Arial"/>
        </w:rPr>
        <w:t>FInal</w:t>
      </w:r>
      <w:proofErr w:type="spellEnd"/>
      <w:r>
        <w:rPr>
          <w:rFonts w:ascii="Arial" w:eastAsia="Arial" w:hAnsi="Arial" w:cs="Arial"/>
        </w:rPr>
        <w:t xml:space="preserve">). </w:t>
      </w:r>
      <w:proofErr w:type="spellStart"/>
      <w:r>
        <w:rPr>
          <w:rFonts w:ascii="Arial" w:eastAsia="Arial" w:hAnsi="Arial" w:cs="Arial"/>
        </w:rPr>
        <w:t>Tarif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ditawarkan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25% </w:t>
      </w:r>
      <w:proofErr w:type="spellStart"/>
      <w:r>
        <w:rPr>
          <w:rFonts w:ascii="Arial" w:eastAsia="Arial" w:hAnsi="Arial" w:cs="Arial"/>
        </w:rPr>
        <w:t>bagi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wajib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Badan</w:t>
      </w:r>
      <w:proofErr w:type="spellEnd"/>
      <w:r>
        <w:rPr>
          <w:rFonts w:ascii="Arial" w:eastAsia="Arial" w:hAnsi="Arial" w:cs="Arial"/>
        </w:rPr>
        <w:t xml:space="preserve">, 30% </w:t>
      </w:r>
      <w:proofErr w:type="spellStart"/>
      <w:r>
        <w:rPr>
          <w:rFonts w:ascii="Arial" w:eastAsia="Arial" w:hAnsi="Arial" w:cs="Arial"/>
        </w:rPr>
        <w:t>bagi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wajib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orang </w:t>
      </w:r>
      <w:proofErr w:type="spellStart"/>
      <w:r>
        <w:rPr>
          <w:rFonts w:ascii="Arial" w:eastAsia="Arial" w:hAnsi="Arial" w:cs="Arial"/>
        </w:rPr>
        <w:t>pribadi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12,5% </w:t>
      </w:r>
      <w:proofErr w:type="spellStart"/>
      <w:r>
        <w:rPr>
          <w:rFonts w:ascii="Arial" w:eastAsia="Arial" w:hAnsi="Arial" w:cs="Arial"/>
        </w:rPr>
        <w:t>bagi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wajib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tertentu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termasuk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wajib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UMKM). </w:t>
      </w:r>
    </w:p>
    <w:p w14:paraId="0000000F" w14:textId="77777777" w:rsidR="005D365C" w:rsidRDefault="00D42EC2">
      <w:pPr>
        <w:ind w:left="0" w:hanging="2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PAS-Final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bukanlah</w:t>
      </w:r>
      <w:proofErr w:type="spellEnd"/>
      <w:r>
        <w:rPr>
          <w:rFonts w:ascii="Arial" w:eastAsia="Arial" w:hAnsi="Arial" w:cs="Arial"/>
        </w:rPr>
        <w:t xml:space="preserve"> program </w:t>
      </w:r>
      <w:proofErr w:type="spellStart"/>
      <w:r>
        <w:rPr>
          <w:rFonts w:ascii="Arial" w:eastAsia="Arial" w:hAnsi="Arial" w:cs="Arial"/>
        </w:rPr>
        <w:t>Amnesti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karena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beberapa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perbedaan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esensial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yaitu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terkait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pengenaan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tarif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adanya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fasilitas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pembebasan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PPh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pengalihan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saham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tanah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bangunan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peserta</w:t>
      </w:r>
      <w:proofErr w:type="spellEnd"/>
      <w:r>
        <w:rPr>
          <w:rFonts w:ascii="Arial" w:eastAsia="Arial" w:hAnsi="Arial" w:cs="Arial"/>
        </w:rPr>
        <w:t xml:space="preserve"> PAS-Final. </w:t>
      </w:r>
      <w:r>
        <w:rPr>
          <w:rFonts w:ascii="Arial" w:eastAsia="Arial" w:hAnsi="Arial" w:cs="Arial"/>
          <w:highlight w:val="white"/>
        </w:rPr>
        <w:t xml:space="preserve">Program </w:t>
      </w:r>
      <w:proofErr w:type="spellStart"/>
      <w:r>
        <w:rPr>
          <w:rFonts w:ascii="Arial" w:eastAsia="Arial" w:hAnsi="Arial" w:cs="Arial"/>
          <w:highlight w:val="white"/>
        </w:rPr>
        <w:t>ini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lebih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kepada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memberi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kesempatan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keadilan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pelayanan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dan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kemudahan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kepada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wajib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pajak</w:t>
      </w:r>
      <w:proofErr w:type="spellEnd"/>
      <w:r>
        <w:rPr>
          <w:rFonts w:ascii="Arial" w:eastAsia="Arial" w:hAnsi="Arial" w:cs="Arial"/>
          <w:highlight w:val="white"/>
        </w:rPr>
        <w:t xml:space="preserve"> yang </w:t>
      </w:r>
      <w:proofErr w:type="spellStart"/>
      <w:r>
        <w:rPr>
          <w:rFonts w:ascii="Arial" w:eastAsia="Arial" w:hAnsi="Arial" w:cs="Arial"/>
          <w:highlight w:val="white"/>
        </w:rPr>
        <w:t>pada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saat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Amnesti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Pajak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lalu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mengalami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kendala</w:t>
      </w:r>
      <w:proofErr w:type="spellEnd"/>
      <w:r>
        <w:rPr>
          <w:rFonts w:ascii="Arial" w:eastAsia="Arial" w:hAnsi="Arial" w:cs="Arial"/>
          <w:highlight w:val="white"/>
        </w:rPr>
        <w:t xml:space="preserve"> agar </w:t>
      </w:r>
      <w:proofErr w:type="spellStart"/>
      <w:r>
        <w:rPr>
          <w:rFonts w:ascii="Arial" w:eastAsia="Arial" w:hAnsi="Arial" w:cs="Arial"/>
          <w:highlight w:val="white"/>
        </w:rPr>
        <w:t>tidak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dikenakan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sanksi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Pasal</w:t>
      </w:r>
      <w:proofErr w:type="spellEnd"/>
      <w:r>
        <w:rPr>
          <w:rFonts w:ascii="Arial" w:eastAsia="Arial" w:hAnsi="Arial" w:cs="Arial"/>
          <w:highlight w:val="white"/>
        </w:rPr>
        <w:t xml:space="preserve"> 18 UU </w:t>
      </w:r>
      <w:proofErr w:type="spellStart"/>
      <w:r>
        <w:rPr>
          <w:rFonts w:ascii="Arial" w:eastAsia="Arial" w:hAnsi="Arial" w:cs="Arial"/>
          <w:highlight w:val="white"/>
        </w:rPr>
        <w:t>Amnesti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Pajak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sebelum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pemeriksa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pajak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terjun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mengungkapkan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harta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wajib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pajak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ditambah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sanksi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sebesar</w:t>
      </w:r>
      <w:proofErr w:type="spellEnd"/>
      <w:r>
        <w:rPr>
          <w:rFonts w:ascii="Arial" w:eastAsia="Arial" w:hAnsi="Arial" w:cs="Arial"/>
          <w:highlight w:val="white"/>
        </w:rPr>
        <w:t xml:space="preserve"> 200%.</w:t>
      </w:r>
    </w:p>
    <w:p w14:paraId="00000010" w14:textId="77777777" w:rsidR="005D365C" w:rsidRDefault="00D42EC2">
      <w:pPr>
        <w:ind w:left="0" w:hanging="2"/>
        <w:rPr>
          <w:rFonts w:ascii="Arial" w:eastAsia="Arial" w:hAnsi="Arial" w:cs="Arial"/>
          <w:highlight w:val="white"/>
        </w:rPr>
      </w:pPr>
      <w:proofErr w:type="spellStart"/>
      <w:r>
        <w:rPr>
          <w:rFonts w:ascii="Arial" w:eastAsia="Arial" w:hAnsi="Arial" w:cs="Arial"/>
          <w:highlight w:val="white"/>
        </w:rPr>
        <w:t>Begitu</w:t>
      </w:r>
      <w:proofErr w:type="spellEnd"/>
      <w:r>
        <w:rPr>
          <w:rFonts w:ascii="Arial" w:eastAsia="Arial" w:hAnsi="Arial" w:cs="Arial"/>
          <w:highlight w:val="white"/>
        </w:rPr>
        <w:t xml:space="preserve"> pula </w:t>
      </w:r>
      <w:proofErr w:type="spellStart"/>
      <w:r>
        <w:rPr>
          <w:rFonts w:ascii="Arial" w:eastAsia="Arial" w:hAnsi="Arial" w:cs="Arial"/>
          <w:highlight w:val="white"/>
        </w:rPr>
        <w:t>dengan</w:t>
      </w:r>
      <w:proofErr w:type="spellEnd"/>
      <w:r>
        <w:rPr>
          <w:rFonts w:ascii="Arial" w:eastAsia="Arial" w:hAnsi="Arial" w:cs="Arial"/>
          <w:highlight w:val="white"/>
        </w:rPr>
        <w:t xml:space="preserve"> PPS </w:t>
      </w:r>
      <w:proofErr w:type="spellStart"/>
      <w:r>
        <w:rPr>
          <w:rFonts w:ascii="Arial" w:eastAsia="Arial" w:hAnsi="Arial" w:cs="Arial"/>
          <w:highlight w:val="white"/>
        </w:rPr>
        <w:t>dalam</w:t>
      </w:r>
      <w:proofErr w:type="spellEnd"/>
      <w:r>
        <w:rPr>
          <w:rFonts w:ascii="Arial" w:eastAsia="Arial" w:hAnsi="Arial" w:cs="Arial"/>
          <w:highlight w:val="white"/>
        </w:rPr>
        <w:t xml:space="preserve"> UU HPP, </w:t>
      </w:r>
      <w:proofErr w:type="spellStart"/>
      <w:r>
        <w:rPr>
          <w:rFonts w:ascii="Arial" w:eastAsia="Arial" w:hAnsi="Arial" w:cs="Arial"/>
          <w:highlight w:val="white"/>
        </w:rPr>
        <w:t>bukan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merupakan</w:t>
      </w:r>
      <w:proofErr w:type="spellEnd"/>
      <w:r>
        <w:rPr>
          <w:rFonts w:ascii="Arial" w:eastAsia="Arial" w:hAnsi="Arial" w:cs="Arial"/>
          <w:highlight w:val="white"/>
        </w:rPr>
        <w:t xml:space="preserve"> program </w:t>
      </w:r>
      <w:proofErr w:type="spellStart"/>
      <w:r>
        <w:rPr>
          <w:rFonts w:ascii="Arial" w:eastAsia="Arial" w:hAnsi="Arial" w:cs="Arial"/>
          <w:highlight w:val="white"/>
        </w:rPr>
        <w:t>Amnesti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Pajak</w:t>
      </w:r>
      <w:proofErr w:type="spellEnd"/>
      <w:r>
        <w:rPr>
          <w:rFonts w:ascii="Arial" w:eastAsia="Arial" w:hAnsi="Arial" w:cs="Arial"/>
          <w:highlight w:val="white"/>
        </w:rPr>
        <w:t xml:space="preserve">. PPS </w:t>
      </w:r>
      <w:proofErr w:type="spellStart"/>
      <w:r>
        <w:rPr>
          <w:rFonts w:ascii="Arial" w:eastAsia="Arial" w:hAnsi="Arial" w:cs="Arial"/>
          <w:highlight w:val="white"/>
        </w:rPr>
        <w:t>berupaya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mengakomodir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hukum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peraturan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perundang-undangan</w:t>
      </w:r>
      <w:proofErr w:type="spellEnd"/>
      <w:r>
        <w:rPr>
          <w:rFonts w:ascii="Arial" w:eastAsia="Arial" w:hAnsi="Arial" w:cs="Arial"/>
          <w:highlight w:val="white"/>
        </w:rPr>
        <w:t xml:space="preserve"> di Indonesia yang </w:t>
      </w:r>
      <w:proofErr w:type="spellStart"/>
      <w:r>
        <w:rPr>
          <w:rFonts w:ascii="Arial" w:eastAsia="Arial" w:hAnsi="Arial" w:cs="Arial"/>
          <w:highlight w:val="white"/>
        </w:rPr>
        <w:t>menganut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aliran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positivisme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dimana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konsep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pemikiran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utilitarianisme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turut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memberikan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sumbangsih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dalam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peraturan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hukum</w:t>
      </w:r>
      <w:proofErr w:type="spellEnd"/>
      <w:r>
        <w:rPr>
          <w:rFonts w:ascii="Arial" w:eastAsia="Arial" w:hAnsi="Arial" w:cs="Arial"/>
          <w:highlight w:val="white"/>
        </w:rPr>
        <w:t xml:space="preserve"> di Indonesia. </w:t>
      </w:r>
    </w:p>
    <w:p w14:paraId="00000011" w14:textId="77777777" w:rsidR="005D365C" w:rsidRDefault="00D42EC2">
      <w:pPr>
        <w:ind w:left="0" w:hanging="2"/>
        <w:rPr>
          <w:rFonts w:ascii="Arial" w:eastAsia="Arial" w:hAnsi="Arial" w:cs="Arial"/>
          <w:highlight w:val="white"/>
        </w:rPr>
      </w:pPr>
      <w:proofErr w:type="spellStart"/>
      <w:r>
        <w:rPr>
          <w:rFonts w:ascii="Arial" w:eastAsia="Arial" w:hAnsi="Arial" w:cs="Arial"/>
          <w:highlight w:val="white"/>
        </w:rPr>
        <w:t>Konsep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utilitarianisme</w:t>
      </w:r>
      <w:proofErr w:type="spellEnd"/>
      <w:r>
        <w:rPr>
          <w:rFonts w:ascii="Arial" w:eastAsia="Arial" w:hAnsi="Arial" w:cs="Arial"/>
          <w:highlight w:val="white"/>
        </w:rPr>
        <w:t xml:space="preserve"> yang </w:t>
      </w:r>
      <w:proofErr w:type="spellStart"/>
      <w:r>
        <w:rPr>
          <w:rFonts w:ascii="Arial" w:eastAsia="Arial" w:hAnsi="Arial" w:cs="Arial"/>
          <w:highlight w:val="white"/>
        </w:rPr>
        <w:t>digagas</w:t>
      </w:r>
      <w:proofErr w:type="spellEnd"/>
      <w:r>
        <w:rPr>
          <w:rFonts w:ascii="Arial" w:eastAsia="Arial" w:hAnsi="Arial" w:cs="Arial"/>
          <w:highlight w:val="white"/>
        </w:rPr>
        <w:t xml:space="preserve"> oleh Jeremy Bentham dan John Stuart Mill </w:t>
      </w:r>
      <w:proofErr w:type="spellStart"/>
      <w:r>
        <w:rPr>
          <w:rFonts w:ascii="Arial" w:eastAsia="Arial" w:hAnsi="Arial" w:cs="Arial"/>
          <w:highlight w:val="white"/>
        </w:rPr>
        <w:t>ini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menyatakan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highlight w:val="white"/>
        </w:rPr>
        <w:t>bahwa</w:t>
      </w:r>
      <w:proofErr w:type="spellEnd"/>
      <w:r>
        <w:rPr>
          <w:rFonts w:ascii="Arial" w:eastAsia="Arial" w:hAnsi="Arial" w:cs="Arial"/>
          <w:highlight w:val="white"/>
        </w:rPr>
        <w:t xml:space="preserve">  </w:t>
      </w:r>
      <w:proofErr w:type="spellStart"/>
      <w:r>
        <w:rPr>
          <w:rFonts w:ascii="Arial" w:eastAsia="Arial" w:hAnsi="Arial" w:cs="Arial"/>
          <w:highlight w:val="white"/>
        </w:rPr>
        <w:t>tujuan</w:t>
      </w:r>
      <w:proofErr w:type="spellEnd"/>
      <w:proofErr w:type="gram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hukum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adalah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memberikan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kemanfaatan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kebahagiaan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terbesar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kepada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sebanyak-banyaknya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warga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masyarakat</w:t>
      </w:r>
      <w:proofErr w:type="spellEnd"/>
      <w:r>
        <w:rPr>
          <w:rFonts w:ascii="Arial" w:eastAsia="Arial" w:hAnsi="Arial" w:cs="Arial"/>
          <w:highlight w:val="white"/>
        </w:rPr>
        <w:t xml:space="preserve">. Murphy (1995) juga </w:t>
      </w:r>
      <w:proofErr w:type="spellStart"/>
      <w:r>
        <w:rPr>
          <w:rFonts w:ascii="Arial" w:eastAsia="Arial" w:hAnsi="Arial" w:cs="Arial"/>
          <w:highlight w:val="white"/>
        </w:rPr>
        <w:t>menegaskan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bahwa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hukuman</w:t>
      </w:r>
      <w:proofErr w:type="spellEnd"/>
      <w:r>
        <w:rPr>
          <w:rFonts w:ascii="Arial" w:eastAsia="Arial" w:hAnsi="Arial" w:cs="Arial"/>
          <w:highlight w:val="white"/>
        </w:rPr>
        <w:t xml:space="preserve"> yang </w:t>
      </w:r>
      <w:proofErr w:type="spellStart"/>
      <w:r>
        <w:rPr>
          <w:rFonts w:ascii="Arial" w:eastAsia="Arial" w:hAnsi="Arial" w:cs="Arial"/>
          <w:highlight w:val="white"/>
        </w:rPr>
        <w:t>baik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adalah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hukuman</w:t>
      </w:r>
      <w:proofErr w:type="spellEnd"/>
      <w:r>
        <w:rPr>
          <w:rFonts w:ascii="Arial" w:eastAsia="Arial" w:hAnsi="Arial" w:cs="Arial"/>
          <w:highlight w:val="white"/>
        </w:rPr>
        <w:t xml:space="preserve"> yang </w:t>
      </w:r>
      <w:proofErr w:type="spellStart"/>
      <w:r>
        <w:rPr>
          <w:rFonts w:ascii="Arial" w:eastAsia="Arial" w:hAnsi="Arial" w:cs="Arial"/>
          <w:highlight w:val="white"/>
        </w:rPr>
        <w:t>dilakukan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ketika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mampu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memberikan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manfaat</w:t>
      </w:r>
      <w:proofErr w:type="spellEnd"/>
      <w:r>
        <w:rPr>
          <w:rFonts w:ascii="Arial" w:eastAsia="Arial" w:hAnsi="Arial" w:cs="Arial"/>
          <w:highlight w:val="white"/>
        </w:rPr>
        <w:t xml:space="preserve"> yang </w:t>
      </w:r>
      <w:proofErr w:type="spellStart"/>
      <w:r>
        <w:rPr>
          <w:rFonts w:ascii="Arial" w:eastAsia="Arial" w:hAnsi="Arial" w:cs="Arial"/>
          <w:highlight w:val="white"/>
        </w:rPr>
        <w:t>lebih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jauh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baik</w:t>
      </w:r>
      <w:proofErr w:type="spellEnd"/>
      <w:r>
        <w:rPr>
          <w:rFonts w:ascii="Arial" w:eastAsia="Arial" w:hAnsi="Arial" w:cs="Arial"/>
          <w:highlight w:val="white"/>
        </w:rPr>
        <w:t xml:space="preserve">. PPS </w:t>
      </w:r>
      <w:proofErr w:type="spellStart"/>
      <w:r>
        <w:rPr>
          <w:rFonts w:ascii="Arial" w:eastAsia="Arial" w:hAnsi="Arial" w:cs="Arial"/>
          <w:highlight w:val="white"/>
        </w:rPr>
        <w:t>diyakini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mampu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memberikan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manfaat</w:t>
      </w:r>
      <w:proofErr w:type="spellEnd"/>
      <w:r>
        <w:rPr>
          <w:rFonts w:ascii="Arial" w:eastAsia="Arial" w:hAnsi="Arial" w:cs="Arial"/>
          <w:highlight w:val="white"/>
        </w:rPr>
        <w:t xml:space="preserve"> yang </w:t>
      </w:r>
      <w:proofErr w:type="spellStart"/>
      <w:r>
        <w:rPr>
          <w:rFonts w:ascii="Arial" w:eastAsia="Arial" w:hAnsi="Arial" w:cs="Arial"/>
          <w:highlight w:val="white"/>
        </w:rPr>
        <w:t>jauh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lebih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baik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karena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dapat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mendongkrak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kepatuhan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sukarela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wajib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pajak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ketimbang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pengenaan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sanksi</w:t>
      </w:r>
      <w:proofErr w:type="spellEnd"/>
      <w:r>
        <w:rPr>
          <w:rFonts w:ascii="Arial" w:eastAsia="Arial" w:hAnsi="Arial" w:cs="Arial"/>
          <w:highlight w:val="white"/>
        </w:rPr>
        <w:t xml:space="preserve"> yang </w:t>
      </w:r>
      <w:proofErr w:type="spellStart"/>
      <w:r>
        <w:rPr>
          <w:rFonts w:ascii="Arial" w:eastAsia="Arial" w:hAnsi="Arial" w:cs="Arial"/>
          <w:highlight w:val="white"/>
        </w:rPr>
        <w:t>berat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bagi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wajib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pajak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melalui</w:t>
      </w:r>
      <w:proofErr w:type="spellEnd"/>
      <w:r>
        <w:rPr>
          <w:rFonts w:ascii="Arial" w:eastAsia="Arial" w:hAnsi="Arial" w:cs="Arial"/>
          <w:highlight w:val="white"/>
        </w:rPr>
        <w:t xml:space="preserve"> proses </w:t>
      </w:r>
      <w:proofErr w:type="spellStart"/>
      <w:r>
        <w:rPr>
          <w:rFonts w:ascii="Arial" w:eastAsia="Arial" w:hAnsi="Arial" w:cs="Arial"/>
          <w:highlight w:val="white"/>
        </w:rPr>
        <w:t>pemeriksaan</w:t>
      </w:r>
      <w:proofErr w:type="spellEnd"/>
      <w:r>
        <w:rPr>
          <w:rFonts w:ascii="Arial" w:eastAsia="Arial" w:hAnsi="Arial" w:cs="Arial"/>
          <w:highlight w:val="white"/>
        </w:rPr>
        <w:t>.</w:t>
      </w:r>
    </w:p>
    <w:p w14:paraId="00000012" w14:textId="77777777" w:rsidR="005D365C" w:rsidRDefault="00D42EC2">
      <w:pPr>
        <w:ind w:left="0" w:hanging="2"/>
        <w:rPr>
          <w:rFonts w:ascii="Arial" w:eastAsia="Arial" w:hAnsi="Arial" w:cs="Arial"/>
          <w:highlight w:val="white"/>
        </w:rPr>
      </w:pPr>
      <w:proofErr w:type="spellStart"/>
      <w:r>
        <w:rPr>
          <w:rFonts w:ascii="Arial" w:eastAsia="Arial" w:hAnsi="Arial" w:cs="Arial"/>
          <w:b/>
          <w:highlight w:val="white"/>
        </w:rPr>
        <w:t>Cerita</w:t>
      </w:r>
      <w:proofErr w:type="spellEnd"/>
      <w:r>
        <w:rPr>
          <w:rFonts w:ascii="Arial" w:eastAsia="Arial" w:hAnsi="Arial" w:cs="Arial"/>
          <w:b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highlight w:val="white"/>
        </w:rPr>
        <w:t>Sukses</w:t>
      </w:r>
      <w:proofErr w:type="spellEnd"/>
      <w:r>
        <w:rPr>
          <w:rFonts w:ascii="Arial" w:eastAsia="Arial" w:hAnsi="Arial" w:cs="Arial"/>
          <w:b/>
          <w:highlight w:val="white"/>
        </w:rPr>
        <w:t xml:space="preserve"> PPS</w:t>
      </w:r>
    </w:p>
    <w:p w14:paraId="00000013" w14:textId="61D067C2" w:rsidR="005D365C" w:rsidRDefault="00B52EDE">
      <w:pPr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Cerita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tentang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sukses</w:t>
      </w:r>
      <w:proofErr w:type="spellEnd"/>
      <w:r w:rsidR="00D42EC2">
        <w:rPr>
          <w:rFonts w:ascii="Arial" w:eastAsia="Arial" w:hAnsi="Arial" w:cs="Arial"/>
        </w:rPr>
        <w:t xml:space="preserve"> PPS, </w:t>
      </w:r>
      <w:proofErr w:type="spellStart"/>
      <w:r w:rsidR="00D42EC2">
        <w:rPr>
          <w:rFonts w:ascii="Arial" w:eastAsia="Arial" w:hAnsi="Arial" w:cs="Arial"/>
        </w:rPr>
        <w:t>maka</w:t>
      </w:r>
      <w:proofErr w:type="spellEnd"/>
      <w:r w:rsidR="00D42EC2">
        <w:rPr>
          <w:rFonts w:ascii="Arial" w:eastAsia="Arial" w:hAnsi="Arial" w:cs="Arial"/>
        </w:rPr>
        <w:t xml:space="preserve"> Indonesia </w:t>
      </w:r>
      <w:proofErr w:type="spellStart"/>
      <w:r w:rsidR="00D42EC2">
        <w:rPr>
          <w:rFonts w:ascii="Arial" w:eastAsia="Arial" w:hAnsi="Arial" w:cs="Arial"/>
        </w:rPr>
        <w:t>bisa</w:t>
      </w:r>
      <w:proofErr w:type="spellEnd"/>
      <w:r w:rsidR="00D42EC2">
        <w:rPr>
          <w:rFonts w:ascii="Arial" w:eastAsia="Arial" w:hAnsi="Arial" w:cs="Arial"/>
        </w:rPr>
        <w:t xml:space="preserve"> </w:t>
      </w:r>
      <w:proofErr w:type="spellStart"/>
      <w:r w:rsidR="00D42EC2">
        <w:rPr>
          <w:rFonts w:ascii="Arial" w:eastAsia="Arial" w:hAnsi="Arial" w:cs="Arial"/>
        </w:rPr>
        <w:t>merujuk</w:t>
      </w:r>
      <w:proofErr w:type="spellEnd"/>
      <w:r w:rsidR="00D42EC2">
        <w:rPr>
          <w:rFonts w:ascii="Arial" w:eastAsia="Arial" w:hAnsi="Arial" w:cs="Arial"/>
        </w:rPr>
        <w:t xml:space="preserve"> </w:t>
      </w:r>
      <w:proofErr w:type="spellStart"/>
      <w:r w:rsidR="00D42EC2">
        <w:rPr>
          <w:rFonts w:ascii="Arial" w:eastAsia="Arial" w:hAnsi="Arial" w:cs="Arial"/>
        </w:rPr>
        <w:t>pada</w:t>
      </w:r>
      <w:proofErr w:type="spellEnd"/>
      <w:r w:rsidR="00D42EC2">
        <w:rPr>
          <w:rFonts w:ascii="Arial" w:eastAsia="Arial" w:hAnsi="Arial" w:cs="Arial"/>
        </w:rPr>
        <w:t xml:space="preserve"> </w:t>
      </w:r>
      <w:proofErr w:type="spellStart"/>
      <w:r w:rsidR="00D42EC2">
        <w:rPr>
          <w:rFonts w:ascii="Arial" w:eastAsia="Arial" w:hAnsi="Arial" w:cs="Arial"/>
        </w:rPr>
        <w:t>Irlandia</w:t>
      </w:r>
      <w:proofErr w:type="spellEnd"/>
      <w:r w:rsidR="00D42EC2">
        <w:rPr>
          <w:rFonts w:ascii="Arial" w:eastAsia="Arial" w:hAnsi="Arial" w:cs="Arial"/>
        </w:rPr>
        <w:t xml:space="preserve">, </w:t>
      </w:r>
      <w:proofErr w:type="spellStart"/>
      <w:r w:rsidR="00D42EC2">
        <w:rPr>
          <w:rFonts w:ascii="Arial" w:eastAsia="Arial" w:hAnsi="Arial" w:cs="Arial"/>
        </w:rPr>
        <w:t>Inggris</w:t>
      </w:r>
      <w:proofErr w:type="spellEnd"/>
      <w:r w:rsidR="00D42EC2">
        <w:rPr>
          <w:rFonts w:ascii="Arial" w:eastAsia="Arial" w:hAnsi="Arial" w:cs="Arial"/>
        </w:rPr>
        <w:t xml:space="preserve">, </w:t>
      </w:r>
      <w:proofErr w:type="spellStart"/>
      <w:r w:rsidR="00D42EC2">
        <w:rPr>
          <w:rFonts w:ascii="Arial" w:eastAsia="Arial" w:hAnsi="Arial" w:cs="Arial"/>
        </w:rPr>
        <w:t>dan</w:t>
      </w:r>
      <w:proofErr w:type="spellEnd"/>
      <w:r w:rsidR="00D42EC2">
        <w:rPr>
          <w:rFonts w:ascii="Arial" w:eastAsia="Arial" w:hAnsi="Arial" w:cs="Arial"/>
        </w:rPr>
        <w:t xml:space="preserve"> Amerika </w:t>
      </w:r>
      <w:proofErr w:type="spellStart"/>
      <w:r w:rsidR="00D42EC2">
        <w:rPr>
          <w:rFonts w:ascii="Arial" w:eastAsia="Arial" w:hAnsi="Arial" w:cs="Arial"/>
        </w:rPr>
        <w:t>Serikat</w:t>
      </w:r>
      <w:proofErr w:type="spellEnd"/>
      <w:r w:rsidR="00D42EC2">
        <w:rPr>
          <w:rFonts w:ascii="Arial" w:eastAsia="Arial" w:hAnsi="Arial" w:cs="Arial"/>
        </w:rPr>
        <w:t xml:space="preserve">. </w:t>
      </w:r>
      <w:proofErr w:type="spellStart"/>
      <w:r w:rsidR="00D42EC2">
        <w:rPr>
          <w:rFonts w:ascii="Arial" w:eastAsia="Arial" w:hAnsi="Arial" w:cs="Arial"/>
        </w:rPr>
        <w:t>Dalam</w:t>
      </w:r>
      <w:proofErr w:type="spellEnd"/>
      <w:r w:rsidR="00D42EC2">
        <w:rPr>
          <w:rFonts w:ascii="Arial" w:eastAsia="Arial" w:hAnsi="Arial" w:cs="Arial"/>
        </w:rPr>
        <w:t xml:space="preserve"> </w:t>
      </w:r>
      <w:proofErr w:type="spellStart"/>
      <w:r w:rsidR="00D42EC2">
        <w:rPr>
          <w:rFonts w:ascii="Arial" w:eastAsia="Arial" w:hAnsi="Arial" w:cs="Arial"/>
        </w:rPr>
        <w:t>catatan</w:t>
      </w:r>
      <w:proofErr w:type="spellEnd"/>
      <w:r w:rsidR="00D42EC2">
        <w:rPr>
          <w:rFonts w:ascii="Arial" w:eastAsia="Arial" w:hAnsi="Arial" w:cs="Arial"/>
        </w:rPr>
        <w:t xml:space="preserve"> IMF, </w:t>
      </w:r>
      <w:proofErr w:type="spellStart"/>
      <w:r w:rsidR="00D42EC2">
        <w:rPr>
          <w:rFonts w:ascii="Arial" w:eastAsia="Arial" w:hAnsi="Arial" w:cs="Arial"/>
        </w:rPr>
        <w:t>ketiga</w:t>
      </w:r>
      <w:proofErr w:type="spellEnd"/>
      <w:r w:rsidR="00D42EC2">
        <w:rPr>
          <w:rFonts w:ascii="Arial" w:eastAsia="Arial" w:hAnsi="Arial" w:cs="Arial"/>
        </w:rPr>
        <w:t xml:space="preserve"> </w:t>
      </w:r>
      <w:proofErr w:type="spellStart"/>
      <w:r w:rsidR="00D42EC2">
        <w:rPr>
          <w:rFonts w:ascii="Arial" w:eastAsia="Arial" w:hAnsi="Arial" w:cs="Arial"/>
        </w:rPr>
        <w:t>negara</w:t>
      </w:r>
      <w:proofErr w:type="spellEnd"/>
      <w:r w:rsidR="00D42EC2">
        <w:rPr>
          <w:rFonts w:ascii="Arial" w:eastAsia="Arial" w:hAnsi="Arial" w:cs="Arial"/>
        </w:rPr>
        <w:t xml:space="preserve"> </w:t>
      </w:r>
      <w:proofErr w:type="spellStart"/>
      <w:r w:rsidR="00D42EC2">
        <w:rPr>
          <w:rFonts w:ascii="Arial" w:eastAsia="Arial" w:hAnsi="Arial" w:cs="Arial"/>
        </w:rPr>
        <w:t>tersebut</w:t>
      </w:r>
      <w:proofErr w:type="spellEnd"/>
      <w:r w:rsidR="00D42EC2">
        <w:rPr>
          <w:rFonts w:ascii="Arial" w:eastAsia="Arial" w:hAnsi="Arial" w:cs="Arial"/>
        </w:rPr>
        <w:t xml:space="preserve"> </w:t>
      </w:r>
      <w:proofErr w:type="spellStart"/>
      <w:r w:rsidR="00D42EC2">
        <w:rPr>
          <w:rFonts w:ascii="Arial" w:eastAsia="Arial" w:hAnsi="Arial" w:cs="Arial"/>
        </w:rPr>
        <w:t>pernah</w:t>
      </w:r>
      <w:proofErr w:type="spellEnd"/>
      <w:r w:rsidR="00D42EC2">
        <w:rPr>
          <w:rFonts w:ascii="Arial" w:eastAsia="Arial" w:hAnsi="Arial" w:cs="Arial"/>
        </w:rPr>
        <w:t xml:space="preserve"> </w:t>
      </w:r>
      <w:proofErr w:type="spellStart"/>
      <w:r w:rsidR="00D42EC2">
        <w:rPr>
          <w:rFonts w:ascii="Arial" w:eastAsia="Arial" w:hAnsi="Arial" w:cs="Arial"/>
        </w:rPr>
        <w:t>sukses</w:t>
      </w:r>
      <w:proofErr w:type="spellEnd"/>
      <w:r w:rsidR="00D42EC2">
        <w:rPr>
          <w:rFonts w:ascii="Arial" w:eastAsia="Arial" w:hAnsi="Arial" w:cs="Arial"/>
        </w:rPr>
        <w:t xml:space="preserve"> </w:t>
      </w:r>
      <w:proofErr w:type="spellStart"/>
      <w:r w:rsidR="00D42EC2">
        <w:rPr>
          <w:rFonts w:ascii="Arial" w:eastAsia="Arial" w:hAnsi="Arial" w:cs="Arial"/>
        </w:rPr>
        <w:t>mendulang</w:t>
      </w:r>
      <w:proofErr w:type="spellEnd"/>
      <w:r w:rsidR="00D42EC2">
        <w:rPr>
          <w:rFonts w:ascii="Arial" w:eastAsia="Arial" w:hAnsi="Arial" w:cs="Arial"/>
        </w:rPr>
        <w:t xml:space="preserve"> </w:t>
      </w:r>
      <w:proofErr w:type="spellStart"/>
      <w:r w:rsidR="00D42EC2">
        <w:rPr>
          <w:rFonts w:ascii="Arial" w:eastAsia="Arial" w:hAnsi="Arial" w:cs="Arial"/>
        </w:rPr>
        <w:t>pajak</w:t>
      </w:r>
      <w:proofErr w:type="spellEnd"/>
      <w:r w:rsidR="00D42EC2">
        <w:rPr>
          <w:rFonts w:ascii="Arial" w:eastAsia="Arial" w:hAnsi="Arial" w:cs="Arial"/>
        </w:rPr>
        <w:t xml:space="preserve"> orang kaya </w:t>
      </w:r>
      <w:proofErr w:type="spellStart"/>
      <w:r w:rsidR="00D42EC2">
        <w:rPr>
          <w:rFonts w:ascii="Arial" w:eastAsia="Arial" w:hAnsi="Arial" w:cs="Arial"/>
        </w:rPr>
        <w:t>mereka</w:t>
      </w:r>
      <w:proofErr w:type="spellEnd"/>
      <w:r w:rsidR="00D42EC2">
        <w:rPr>
          <w:rFonts w:ascii="Arial" w:eastAsia="Arial" w:hAnsi="Arial" w:cs="Arial"/>
        </w:rPr>
        <w:t xml:space="preserve"> </w:t>
      </w:r>
      <w:proofErr w:type="spellStart"/>
      <w:r w:rsidR="00D42EC2">
        <w:rPr>
          <w:rFonts w:ascii="Arial" w:eastAsia="Arial" w:hAnsi="Arial" w:cs="Arial"/>
        </w:rPr>
        <w:t>melalui</w:t>
      </w:r>
      <w:proofErr w:type="spellEnd"/>
      <w:r w:rsidR="00D42EC2">
        <w:rPr>
          <w:rFonts w:ascii="Arial" w:eastAsia="Arial" w:hAnsi="Arial" w:cs="Arial"/>
        </w:rPr>
        <w:t xml:space="preserve"> PPS. </w:t>
      </w:r>
      <w:proofErr w:type="spellStart"/>
      <w:r w:rsidR="00D42EC2">
        <w:rPr>
          <w:rFonts w:ascii="Arial" w:eastAsia="Arial" w:hAnsi="Arial" w:cs="Arial"/>
        </w:rPr>
        <w:t>Banyak</w:t>
      </w:r>
      <w:proofErr w:type="spellEnd"/>
      <w:r w:rsidR="00D42EC2">
        <w:rPr>
          <w:rFonts w:ascii="Arial" w:eastAsia="Arial" w:hAnsi="Arial" w:cs="Arial"/>
        </w:rPr>
        <w:t xml:space="preserve"> </w:t>
      </w:r>
      <w:proofErr w:type="spellStart"/>
      <w:r w:rsidR="00D42EC2">
        <w:rPr>
          <w:rFonts w:ascii="Arial" w:eastAsia="Arial" w:hAnsi="Arial" w:cs="Arial"/>
        </w:rPr>
        <w:t>wajib</w:t>
      </w:r>
      <w:proofErr w:type="spellEnd"/>
      <w:r w:rsidR="00D42EC2">
        <w:rPr>
          <w:rFonts w:ascii="Arial" w:eastAsia="Arial" w:hAnsi="Arial" w:cs="Arial"/>
        </w:rPr>
        <w:t xml:space="preserve"> </w:t>
      </w:r>
      <w:proofErr w:type="spellStart"/>
      <w:r w:rsidR="00D42EC2">
        <w:rPr>
          <w:rFonts w:ascii="Arial" w:eastAsia="Arial" w:hAnsi="Arial" w:cs="Arial"/>
        </w:rPr>
        <w:t>pajak</w:t>
      </w:r>
      <w:proofErr w:type="spellEnd"/>
      <w:r w:rsidR="00D42EC2">
        <w:rPr>
          <w:rFonts w:ascii="Arial" w:eastAsia="Arial" w:hAnsi="Arial" w:cs="Arial"/>
        </w:rPr>
        <w:t xml:space="preserve"> </w:t>
      </w:r>
      <w:proofErr w:type="spellStart"/>
      <w:r w:rsidR="00D42EC2">
        <w:rPr>
          <w:rFonts w:ascii="Arial" w:eastAsia="Arial" w:hAnsi="Arial" w:cs="Arial"/>
        </w:rPr>
        <w:t>secara</w:t>
      </w:r>
      <w:proofErr w:type="spellEnd"/>
      <w:r w:rsidR="00D42EC2">
        <w:rPr>
          <w:rFonts w:ascii="Arial" w:eastAsia="Arial" w:hAnsi="Arial" w:cs="Arial"/>
        </w:rPr>
        <w:t xml:space="preserve"> </w:t>
      </w:r>
      <w:proofErr w:type="spellStart"/>
      <w:r w:rsidR="00D42EC2">
        <w:rPr>
          <w:rFonts w:ascii="Arial" w:eastAsia="Arial" w:hAnsi="Arial" w:cs="Arial"/>
        </w:rPr>
        <w:t>sukarela</w:t>
      </w:r>
      <w:proofErr w:type="spellEnd"/>
      <w:r w:rsidR="00D42EC2">
        <w:rPr>
          <w:rFonts w:ascii="Arial" w:eastAsia="Arial" w:hAnsi="Arial" w:cs="Arial"/>
        </w:rPr>
        <w:t xml:space="preserve"> </w:t>
      </w:r>
      <w:proofErr w:type="spellStart"/>
      <w:r w:rsidR="00D42EC2">
        <w:rPr>
          <w:rFonts w:ascii="Arial" w:eastAsia="Arial" w:hAnsi="Arial" w:cs="Arial"/>
        </w:rPr>
        <w:t>membayar</w:t>
      </w:r>
      <w:proofErr w:type="spellEnd"/>
      <w:r w:rsidR="00D42EC2">
        <w:rPr>
          <w:rFonts w:ascii="Arial" w:eastAsia="Arial" w:hAnsi="Arial" w:cs="Arial"/>
        </w:rPr>
        <w:t xml:space="preserve"> </w:t>
      </w:r>
      <w:proofErr w:type="spellStart"/>
      <w:r w:rsidR="00D42EC2">
        <w:rPr>
          <w:rFonts w:ascii="Arial" w:eastAsia="Arial" w:hAnsi="Arial" w:cs="Arial"/>
        </w:rPr>
        <w:t>pajak</w:t>
      </w:r>
      <w:proofErr w:type="spellEnd"/>
      <w:r w:rsidR="00D42EC2">
        <w:rPr>
          <w:rFonts w:ascii="Arial" w:eastAsia="Arial" w:hAnsi="Arial" w:cs="Arial"/>
        </w:rPr>
        <w:t xml:space="preserve"> </w:t>
      </w:r>
      <w:proofErr w:type="spellStart"/>
      <w:r w:rsidR="00D42EC2">
        <w:rPr>
          <w:rFonts w:ascii="Arial" w:eastAsia="Arial" w:hAnsi="Arial" w:cs="Arial"/>
        </w:rPr>
        <w:t>atas</w:t>
      </w:r>
      <w:proofErr w:type="spellEnd"/>
      <w:r w:rsidR="00D42EC2">
        <w:rPr>
          <w:rFonts w:ascii="Arial" w:eastAsia="Arial" w:hAnsi="Arial" w:cs="Arial"/>
        </w:rPr>
        <w:t xml:space="preserve"> </w:t>
      </w:r>
      <w:proofErr w:type="spellStart"/>
      <w:r w:rsidR="00D42EC2">
        <w:rPr>
          <w:rFonts w:ascii="Arial" w:eastAsia="Arial" w:hAnsi="Arial" w:cs="Arial"/>
        </w:rPr>
        <w:t>ketidakpatuhan</w:t>
      </w:r>
      <w:proofErr w:type="spellEnd"/>
      <w:r w:rsidR="00D42EC2">
        <w:rPr>
          <w:rFonts w:ascii="Arial" w:eastAsia="Arial" w:hAnsi="Arial" w:cs="Arial"/>
        </w:rPr>
        <w:t xml:space="preserve"> </w:t>
      </w:r>
      <w:proofErr w:type="spellStart"/>
      <w:r w:rsidR="00D42EC2">
        <w:rPr>
          <w:rFonts w:ascii="Arial" w:eastAsia="Arial" w:hAnsi="Arial" w:cs="Arial"/>
        </w:rPr>
        <w:t>mereka</w:t>
      </w:r>
      <w:proofErr w:type="spellEnd"/>
      <w:r w:rsidR="00D42EC2">
        <w:rPr>
          <w:rFonts w:ascii="Arial" w:eastAsia="Arial" w:hAnsi="Arial" w:cs="Arial"/>
        </w:rPr>
        <w:t xml:space="preserve"> di masa </w:t>
      </w:r>
      <w:proofErr w:type="spellStart"/>
      <w:r w:rsidR="00D42EC2">
        <w:rPr>
          <w:rFonts w:ascii="Arial" w:eastAsia="Arial" w:hAnsi="Arial" w:cs="Arial"/>
        </w:rPr>
        <w:t>lalu</w:t>
      </w:r>
      <w:proofErr w:type="spellEnd"/>
      <w:r w:rsidR="00D42EC2">
        <w:rPr>
          <w:rFonts w:ascii="Arial" w:eastAsia="Arial" w:hAnsi="Arial" w:cs="Arial"/>
        </w:rPr>
        <w:t xml:space="preserve">. </w:t>
      </w:r>
    </w:p>
    <w:p w14:paraId="00000014" w14:textId="77777777" w:rsidR="005D365C" w:rsidRDefault="00D42EC2">
      <w:pPr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Badan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perpajakan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Irlandia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contohnya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pada</w:t>
      </w:r>
      <w:proofErr w:type="spellEnd"/>
      <w:r>
        <w:rPr>
          <w:rFonts w:ascii="Arial" w:eastAsia="Arial" w:hAnsi="Arial" w:cs="Arial"/>
        </w:rPr>
        <w:t xml:space="preserve"> 1999 </w:t>
      </w:r>
      <w:proofErr w:type="spellStart"/>
      <w:r>
        <w:rPr>
          <w:rFonts w:ascii="Arial" w:eastAsia="Arial" w:hAnsi="Arial" w:cs="Arial"/>
        </w:rPr>
        <w:t>berhasil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memperoleh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nama-nama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pemegang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rekening</w:t>
      </w:r>
      <w:proofErr w:type="spellEnd"/>
      <w:r>
        <w:rPr>
          <w:rFonts w:ascii="Arial" w:eastAsia="Arial" w:hAnsi="Arial" w:cs="Arial"/>
        </w:rPr>
        <w:t xml:space="preserve"> bank yang </w:t>
      </w:r>
      <w:proofErr w:type="spellStart"/>
      <w:r>
        <w:rPr>
          <w:rFonts w:ascii="Arial" w:eastAsia="Arial" w:hAnsi="Arial" w:cs="Arial"/>
        </w:rPr>
        <w:t>terlibat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skema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penghindaran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menyamarkan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aset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dimiliki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negeri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milik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asing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Ketika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pemerintah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Irlandia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memberikan</w:t>
      </w:r>
      <w:proofErr w:type="spellEnd"/>
      <w:r>
        <w:rPr>
          <w:rFonts w:ascii="Arial" w:eastAsia="Arial" w:hAnsi="Arial" w:cs="Arial"/>
        </w:rPr>
        <w:t xml:space="preserve"> ultimatum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terbatas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sekitar</w:t>
      </w:r>
      <w:proofErr w:type="spellEnd"/>
      <w:r>
        <w:rPr>
          <w:rFonts w:ascii="Arial" w:eastAsia="Arial" w:hAnsi="Arial" w:cs="Arial"/>
        </w:rPr>
        <w:t xml:space="preserve"> 3.700 orang </w:t>
      </w:r>
      <w:proofErr w:type="spellStart"/>
      <w:r>
        <w:rPr>
          <w:rFonts w:ascii="Arial" w:eastAsia="Arial" w:hAnsi="Arial" w:cs="Arial"/>
        </w:rPr>
        <w:t>mengikuti</w:t>
      </w:r>
      <w:proofErr w:type="spellEnd"/>
      <w:r>
        <w:rPr>
          <w:rFonts w:ascii="Arial" w:eastAsia="Arial" w:hAnsi="Arial" w:cs="Arial"/>
        </w:rPr>
        <w:t xml:space="preserve"> PPS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pembayaran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mencapai</w:t>
      </w:r>
      <w:proofErr w:type="spellEnd"/>
      <w:r>
        <w:rPr>
          <w:rFonts w:ascii="Arial" w:eastAsia="Arial" w:hAnsi="Arial" w:cs="Arial"/>
        </w:rPr>
        <w:t xml:space="preserve"> Euro (EUR) 227 </w:t>
      </w:r>
      <w:proofErr w:type="spellStart"/>
      <w:r>
        <w:rPr>
          <w:rFonts w:ascii="Arial" w:eastAsia="Arial" w:hAnsi="Arial" w:cs="Arial"/>
        </w:rPr>
        <w:t>juta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Tindak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lanjut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penegakan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hukum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terhadap</w:t>
      </w:r>
      <w:proofErr w:type="spellEnd"/>
      <w:r>
        <w:rPr>
          <w:rFonts w:ascii="Arial" w:eastAsia="Arial" w:hAnsi="Arial" w:cs="Arial"/>
        </w:rPr>
        <w:t xml:space="preserve"> 8.500 </w:t>
      </w:r>
      <w:proofErr w:type="spellStart"/>
      <w:r>
        <w:rPr>
          <w:rFonts w:ascii="Arial" w:eastAsia="Arial" w:hAnsi="Arial" w:cs="Arial"/>
        </w:rPr>
        <w:t>wajib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tidak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mengikuti</w:t>
      </w:r>
      <w:proofErr w:type="spellEnd"/>
      <w:r>
        <w:rPr>
          <w:rFonts w:ascii="Arial" w:eastAsia="Arial" w:hAnsi="Arial" w:cs="Arial"/>
        </w:rPr>
        <w:t xml:space="preserve"> PPS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berhasil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menjaring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EUR 420 </w:t>
      </w:r>
      <w:proofErr w:type="spellStart"/>
      <w:r>
        <w:rPr>
          <w:rFonts w:ascii="Arial" w:eastAsia="Arial" w:hAnsi="Arial" w:cs="Arial"/>
        </w:rPr>
        <w:t>juta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termasuk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bunga</w:t>
      </w:r>
      <w:proofErr w:type="spellEnd"/>
      <w:r>
        <w:rPr>
          <w:rFonts w:ascii="Arial" w:eastAsia="Arial" w:hAnsi="Arial" w:cs="Arial"/>
        </w:rPr>
        <w:t>.</w:t>
      </w:r>
    </w:p>
    <w:p w14:paraId="00000015" w14:textId="77777777" w:rsidR="005D365C" w:rsidRDefault="00D42EC2">
      <w:pPr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Inggris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pada</w:t>
      </w:r>
      <w:proofErr w:type="spellEnd"/>
      <w:r>
        <w:rPr>
          <w:rFonts w:ascii="Arial" w:eastAsia="Arial" w:hAnsi="Arial" w:cs="Arial"/>
        </w:rPr>
        <w:t xml:space="preserve"> 2007, </w:t>
      </w:r>
      <w:proofErr w:type="spellStart"/>
      <w:r>
        <w:rPr>
          <w:rFonts w:ascii="Arial" w:eastAsia="Arial" w:hAnsi="Arial" w:cs="Arial"/>
        </w:rPr>
        <w:t>mengharuskan</w:t>
      </w:r>
      <w:proofErr w:type="spellEnd"/>
      <w:r>
        <w:rPr>
          <w:rFonts w:ascii="Arial" w:eastAsia="Arial" w:hAnsi="Arial" w:cs="Arial"/>
        </w:rPr>
        <w:t xml:space="preserve"> lima bank </w:t>
      </w:r>
      <w:proofErr w:type="spellStart"/>
      <w:r>
        <w:rPr>
          <w:rFonts w:ascii="Arial" w:eastAsia="Arial" w:hAnsi="Arial" w:cs="Arial"/>
        </w:rPr>
        <w:t>besar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menyerahkan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250.000 </w:t>
      </w:r>
      <w:proofErr w:type="spellStart"/>
      <w:r>
        <w:rPr>
          <w:rFonts w:ascii="Arial" w:eastAsia="Arial" w:hAnsi="Arial" w:cs="Arial"/>
        </w:rPr>
        <w:t>penduduk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Inggris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memiliki</w:t>
      </w:r>
      <w:proofErr w:type="spellEnd"/>
      <w:r>
        <w:rPr>
          <w:rFonts w:ascii="Arial" w:eastAsia="Arial" w:hAnsi="Arial" w:cs="Arial"/>
        </w:rPr>
        <w:t xml:space="preserve"> 400.000 </w:t>
      </w:r>
      <w:proofErr w:type="spellStart"/>
      <w:r>
        <w:rPr>
          <w:rFonts w:ascii="Arial" w:eastAsia="Arial" w:hAnsi="Arial" w:cs="Arial"/>
        </w:rPr>
        <w:t>rekening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luar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negeri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Badan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perpajakan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sana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lastRenderedPageBreak/>
        <w:t>menawarkan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penyelesaian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dasar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semua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dibayar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kembali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ditambah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bunga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denda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Sekitar</w:t>
      </w:r>
      <w:proofErr w:type="spellEnd"/>
      <w:r>
        <w:rPr>
          <w:rFonts w:ascii="Arial" w:eastAsia="Arial" w:hAnsi="Arial" w:cs="Arial"/>
        </w:rPr>
        <w:t xml:space="preserve"> 64.000 </w:t>
      </w:r>
      <w:proofErr w:type="spellStart"/>
      <w:r>
        <w:rPr>
          <w:rFonts w:ascii="Arial" w:eastAsia="Arial" w:hAnsi="Arial" w:cs="Arial"/>
        </w:rPr>
        <w:t>pemegang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rekening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menerima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tawaran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membayar</w:t>
      </w:r>
      <w:proofErr w:type="spellEnd"/>
      <w:r>
        <w:rPr>
          <w:rFonts w:ascii="Arial" w:eastAsia="Arial" w:hAnsi="Arial" w:cs="Arial"/>
        </w:rPr>
        <w:t xml:space="preserve"> GBP 450 </w:t>
      </w:r>
      <w:proofErr w:type="spellStart"/>
      <w:r>
        <w:rPr>
          <w:rFonts w:ascii="Arial" w:eastAsia="Arial" w:hAnsi="Arial" w:cs="Arial"/>
        </w:rPr>
        <w:t>juta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Sekitar</w:t>
      </w:r>
      <w:proofErr w:type="spellEnd"/>
      <w:r>
        <w:rPr>
          <w:rFonts w:ascii="Arial" w:eastAsia="Arial" w:hAnsi="Arial" w:cs="Arial"/>
        </w:rPr>
        <w:t xml:space="preserve"> 10.000 </w:t>
      </w:r>
      <w:proofErr w:type="spellStart"/>
      <w:r>
        <w:rPr>
          <w:rFonts w:ascii="Arial" w:eastAsia="Arial" w:hAnsi="Arial" w:cs="Arial"/>
        </w:rPr>
        <w:t>dari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mereka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tidak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mengikuti</w:t>
      </w:r>
      <w:proofErr w:type="spellEnd"/>
      <w:r>
        <w:rPr>
          <w:rFonts w:ascii="Arial" w:eastAsia="Arial" w:hAnsi="Arial" w:cs="Arial"/>
        </w:rPr>
        <w:t xml:space="preserve"> program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menjadi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sasaran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penyelidikan</w:t>
      </w:r>
      <w:proofErr w:type="spellEnd"/>
      <w:r>
        <w:rPr>
          <w:rFonts w:ascii="Arial" w:eastAsia="Arial" w:hAnsi="Arial" w:cs="Arial"/>
        </w:rPr>
        <w:t>.</w:t>
      </w:r>
    </w:p>
    <w:p w14:paraId="00000016" w14:textId="77777777" w:rsidR="005D365C" w:rsidRDefault="00D42EC2">
      <w:pPr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Sementara</w:t>
      </w:r>
      <w:proofErr w:type="spellEnd"/>
      <w:r>
        <w:rPr>
          <w:rFonts w:ascii="Arial" w:eastAsia="Arial" w:hAnsi="Arial" w:cs="Arial"/>
        </w:rPr>
        <w:t xml:space="preserve"> The Internal Revenue Service (IRS) di Amerika </w:t>
      </w:r>
      <w:proofErr w:type="spellStart"/>
      <w:r>
        <w:rPr>
          <w:rFonts w:ascii="Arial" w:eastAsia="Arial" w:hAnsi="Arial" w:cs="Arial"/>
        </w:rPr>
        <w:t>Serikat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berhasil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mendapatkan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perusahaan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kartu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kredit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besar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sehingga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menawarkan</w:t>
      </w:r>
      <w:proofErr w:type="spellEnd"/>
      <w:r>
        <w:rPr>
          <w:rFonts w:ascii="Arial" w:eastAsia="Arial" w:hAnsi="Arial" w:cs="Arial"/>
        </w:rPr>
        <w:t xml:space="preserve"> PPS </w:t>
      </w:r>
      <w:proofErr w:type="spellStart"/>
      <w:r>
        <w:rPr>
          <w:rFonts w:ascii="Arial" w:eastAsia="Arial" w:hAnsi="Arial" w:cs="Arial"/>
        </w:rPr>
        <w:t>kepada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sekitar</w:t>
      </w:r>
      <w:proofErr w:type="spellEnd"/>
      <w:r>
        <w:rPr>
          <w:rFonts w:ascii="Arial" w:eastAsia="Arial" w:hAnsi="Arial" w:cs="Arial"/>
        </w:rPr>
        <w:t xml:space="preserve"> 1.300 </w:t>
      </w:r>
      <w:proofErr w:type="spellStart"/>
      <w:r>
        <w:rPr>
          <w:rFonts w:ascii="Arial" w:eastAsia="Arial" w:hAnsi="Arial" w:cs="Arial"/>
        </w:rPr>
        <w:t>wajib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. USD 75 </w:t>
      </w:r>
      <w:proofErr w:type="spellStart"/>
      <w:r>
        <w:rPr>
          <w:rFonts w:ascii="Arial" w:eastAsia="Arial" w:hAnsi="Arial" w:cs="Arial"/>
        </w:rPr>
        <w:t>juta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masuk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kas</w:t>
      </w:r>
      <w:proofErr w:type="spellEnd"/>
      <w:r>
        <w:rPr>
          <w:rFonts w:ascii="Arial" w:eastAsia="Arial" w:hAnsi="Arial" w:cs="Arial"/>
        </w:rPr>
        <w:t xml:space="preserve"> negara pada 2003. </w:t>
      </w:r>
      <w:proofErr w:type="spellStart"/>
      <w:r>
        <w:rPr>
          <w:rFonts w:ascii="Arial" w:eastAsia="Arial" w:hAnsi="Arial" w:cs="Arial"/>
        </w:rPr>
        <w:t>Ketika</w:t>
      </w:r>
      <w:proofErr w:type="spellEnd"/>
      <w:r>
        <w:rPr>
          <w:rFonts w:ascii="Arial" w:eastAsia="Arial" w:hAnsi="Arial" w:cs="Arial"/>
        </w:rPr>
        <w:t xml:space="preserve"> 2009 IRS </w:t>
      </w:r>
      <w:proofErr w:type="spellStart"/>
      <w:r>
        <w:rPr>
          <w:rFonts w:ascii="Arial" w:eastAsia="Arial" w:hAnsi="Arial" w:cs="Arial"/>
        </w:rPr>
        <w:t>meluncurkan</w:t>
      </w:r>
      <w:proofErr w:type="spellEnd"/>
      <w:r>
        <w:rPr>
          <w:rFonts w:ascii="Arial" w:eastAsia="Arial" w:hAnsi="Arial" w:cs="Arial"/>
        </w:rPr>
        <w:t xml:space="preserve"> Program </w:t>
      </w:r>
      <w:proofErr w:type="spellStart"/>
      <w:r>
        <w:rPr>
          <w:rFonts w:ascii="Arial" w:eastAsia="Arial" w:hAnsi="Arial" w:cs="Arial"/>
        </w:rPr>
        <w:t>Pengungkapan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Sukarela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kedua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lebih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dari</w:t>
      </w:r>
      <w:proofErr w:type="spellEnd"/>
      <w:r>
        <w:rPr>
          <w:rFonts w:ascii="Arial" w:eastAsia="Arial" w:hAnsi="Arial" w:cs="Arial"/>
        </w:rPr>
        <w:t xml:space="preserve"> 14.000 </w:t>
      </w:r>
      <w:proofErr w:type="spellStart"/>
      <w:r>
        <w:rPr>
          <w:rFonts w:ascii="Arial" w:eastAsia="Arial" w:hAnsi="Arial" w:cs="Arial"/>
        </w:rPr>
        <w:t>pembayar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pajak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maju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mengungkapkan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rekening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mulai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dari</w:t>
      </w:r>
      <w:proofErr w:type="spellEnd"/>
      <w:r>
        <w:rPr>
          <w:rFonts w:ascii="Arial" w:eastAsia="Arial" w:hAnsi="Arial" w:cs="Arial"/>
        </w:rPr>
        <w:t xml:space="preserve"> USD 10.000 </w:t>
      </w:r>
      <w:proofErr w:type="spellStart"/>
      <w:r>
        <w:rPr>
          <w:rFonts w:ascii="Arial" w:eastAsia="Arial" w:hAnsi="Arial" w:cs="Arial"/>
        </w:rPr>
        <w:t>hingga</w:t>
      </w:r>
      <w:proofErr w:type="spellEnd"/>
      <w:r>
        <w:rPr>
          <w:rFonts w:ascii="Arial" w:eastAsia="Arial" w:hAnsi="Arial" w:cs="Arial"/>
        </w:rPr>
        <w:t xml:space="preserve"> USD 100 </w:t>
      </w:r>
      <w:proofErr w:type="spellStart"/>
      <w:r>
        <w:rPr>
          <w:rFonts w:ascii="Arial" w:eastAsia="Arial" w:hAnsi="Arial" w:cs="Arial"/>
        </w:rPr>
        <w:t>juta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ratusan</w:t>
      </w:r>
      <w:proofErr w:type="spellEnd"/>
      <w:r>
        <w:rPr>
          <w:rFonts w:ascii="Arial" w:eastAsia="Arial" w:hAnsi="Arial" w:cs="Arial"/>
        </w:rPr>
        <w:t xml:space="preserve"> bank di 70 negara.</w:t>
      </w:r>
    </w:p>
    <w:p w14:paraId="00000017" w14:textId="309D894D" w:rsidR="005D365C" w:rsidRDefault="00D42EC2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Indonesia pun </w:t>
      </w:r>
      <w:proofErr w:type="spellStart"/>
      <w:r>
        <w:rPr>
          <w:rFonts w:ascii="Arial" w:eastAsia="Arial" w:hAnsi="Arial" w:cs="Arial"/>
        </w:rPr>
        <w:t>bisa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mendulang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sukses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mengingat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Ditjen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Pajak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terus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melakukan</w:t>
      </w:r>
      <w:proofErr w:type="spellEnd"/>
      <w:r>
        <w:rPr>
          <w:rFonts w:ascii="Arial" w:eastAsia="Arial" w:hAnsi="Arial" w:cs="Arial"/>
          <w:highlight w:val="white"/>
        </w:rPr>
        <w:t xml:space="preserve"> proses </w:t>
      </w:r>
      <w:r>
        <w:rPr>
          <w:rFonts w:ascii="Arial" w:eastAsia="Arial" w:hAnsi="Arial" w:cs="Arial"/>
          <w:i/>
          <w:highlight w:val="white"/>
        </w:rPr>
        <w:t>data-matching</w:t>
      </w:r>
      <w:r>
        <w:rPr>
          <w:rFonts w:ascii="Arial" w:eastAsia="Arial" w:hAnsi="Arial" w:cs="Arial"/>
          <w:highlight w:val="white"/>
        </w:rPr>
        <w:t> </w:t>
      </w:r>
      <w:proofErr w:type="spellStart"/>
      <w:r>
        <w:rPr>
          <w:rFonts w:ascii="Arial" w:eastAsia="Arial" w:hAnsi="Arial" w:cs="Arial"/>
          <w:highlight w:val="white"/>
        </w:rPr>
        <w:t>dengan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pihak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ketiga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termasuk</w:t>
      </w:r>
      <w:proofErr w:type="spellEnd"/>
      <w:r>
        <w:rPr>
          <w:rFonts w:ascii="Arial" w:eastAsia="Arial" w:hAnsi="Arial" w:cs="Arial"/>
          <w:highlight w:val="white"/>
        </w:rPr>
        <w:t xml:space="preserve"> 67 </w:t>
      </w:r>
      <w:proofErr w:type="spellStart"/>
      <w:r>
        <w:rPr>
          <w:rFonts w:ascii="Arial" w:eastAsia="Arial" w:hAnsi="Arial" w:cs="Arial"/>
          <w:highlight w:val="white"/>
        </w:rPr>
        <w:t>in</w:t>
      </w:r>
      <w:r w:rsidR="00C37D23">
        <w:rPr>
          <w:rFonts w:ascii="Arial" w:eastAsia="Arial" w:hAnsi="Arial" w:cs="Arial"/>
          <w:highlight w:val="white"/>
        </w:rPr>
        <w:t>stansi</w:t>
      </w:r>
      <w:proofErr w:type="spellEnd"/>
      <w:r w:rsidR="00C37D23">
        <w:rPr>
          <w:rFonts w:ascii="Arial" w:eastAsia="Arial" w:hAnsi="Arial" w:cs="Arial"/>
          <w:highlight w:val="white"/>
        </w:rPr>
        <w:t xml:space="preserve"> </w:t>
      </w:r>
      <w:proofErr w:type="spellStart"/>
      <w:r w:rsidR="00C37D23">
        <w:rPr>
          <w:rFonts w:ascii="Arial" w:eastAsia="Arial" w:hAnsi="Arial" w:cs="Arial"/>
          <w:highlight w:val="white"/>
        </w:rPr>
        <w:t>pemerintah</w:t>
      </w:r>
      <w:proofErr w:type="spellEnd"/>
      <w:r w:rsidR="00C37D23">
        <w:rPr>
          <w:rFonts w:ascii="Arial" w:eastAsia="Arial" w:hAnsi="Arial" w:cs="Arial"/>
          <w:highlight w:val="white"/>
        </w:rPr>
        <w:t xml:space="preserve"> </w:t>
      </w:r>
      <w:proofErr w:type="spellStart"/>
      <w:r w:rsidR="00C37D23">
        <w:rPr>
          <w:rFonts w:ascii="Arial" w:eastAsia="Arial" w:hAnsi="Arial" w:cs="Arial"/>
          <w:highlight w:val="white"/>
        </w:rPr>
        <w:t>maupun</w:t>
      </w:r>
      <w:proofErr w:type="spellEnd"/>
      <w:r w:rsidR="00C37D23">
        <w:rPr>
          <w:rFonts w:ascii="Arial" w:eastAsia="Arial" w:hAnsi="Arial" w:cs="Arial"/>
          <w:highlight w:val="white"/>
        </w:rPr>
        <w:t xml:space="preserve"> </w:t>
      </w:r>
      <w:proofErr w:type="spellStart"/>
      <w:r w:rsidR="00C37D23">
        <w:rPr>
          <w:rFonts w:ascii="Arial" w:eastAsia="Arial" w:hAnsi="Arial" w:cs="Arial"/>
          <w:highlight w:val="white"/>
        </w:rPr>
        <w:t>swasta</w:t>
      </w:r>
      <w:proofErr w:type="spellEnd"/>
      <w:r w:rsidR="00C37D23">
        <w:rPr>
          <w:rFonts w:ascii="Arial" w:eastAsia="Arial" w:hAnsi="Arial" w:cs="Arial"/>
          <w:highlight w:val="white"/>
        </w:rPr>
        <w:t>.</w:t>
      </w:r>
      <w:r>
        <w:rPr>
          <w:rFonts w:ascii="Arial" w:eastAsia="Arial" w:hAnsi="Arial" w:cs="Arial"/>
          <w:highlight w:val="white"/>
        </w:rPr>
        <w:t xml:space="preserve"> </w:t>
      </w:r>
      <w:proofErr w:type="spellStart"/>
      <w:r w:rsidR="00C37D23">
        <w:rPr>
          <w:rFonts w:ascii="Arial" w:eastAsia="Arial" w:hAnsi="Arial" w:cs="Arial"/>
          <w:highlight w:val="white"/>
        </w:rPr>
        <w:t>Dalam</w:t>
      </w:r>
      <w:proofErr w:type="spellEnd"/>
      <w:r w:rsidR="00C37D23">
        <w:rPr>
          <w:rFonts w:ascii="Arial" w:eastAsia="Arial" w:hAnsi="Arial" w:cs="Arial"/>
          <w:highlight w:val="white"/>
        </w:rPr>
        <w:t xml:space="preserve"> UU </w:t>
      </w:r>
      <w:proofErr w:type="spellStart"/>
      <w:r w:rsidR="00C37D23">
        <w:rPr>
          <w:rFonts w:ascii="Arial" w:eastAsia="Arial" w:hAnsi="Arial" w:cs="Arial"/>
          <w:highlight w:val="white"/>
        </w:rPr>
        <w:t>Nomor</w:t>
      </w:r>
      <w:proofErr w:type="spellEnd"/>
      <w:r w:rsidR="00C37D23">
        <w:rPr>
          <w:rFonts w:ascii="Arial" w:eastAsia="Arial" w:hAnsi="Arial" w:cs="Arial"/>
          <w:highlight w:val="white"/>
        </w:rPr>
        <w:t xml:space="preserve"> 9 </w:t>
      </w:r>
      <w:proofErr w:type="spellStart"/>
      <w:r w:rsidR="00C37D23">
        <w:rPr>
          <w:rFonts w:ascii="Arial" w:eastAsia="Arial" w:hAnsi="Arial" w:cs="Arial"/>
          <w:highlight w:val="white"/>
        </w:rPr>
        <w:t>Tahun</w:t>
      </w:r>
      <w:proofErr w:type="spellEnd"/>
      <w:r w:rsidR="00C37D23">
        <w:rPr>
          <w:rFonts w:ascii="Arial" w:eastAsia="Arial" w:hAnsi="Arial" w:cs="Arial"/>
          <w:highlight w:val="white"/>
        </w:rPr>
        <w:t xml:space="preserve"> 2017 </w:t>
      </w:r>
      <w:proofErr w:type="spellStart"/>
      <w:r>
        <w:rPr>
          <w:rFonts w:ascii="Arial" w:eastAsia="Arial" w:hAnsi="Arial" w:cs="Arial"/>
          <w:highlight w:val="white"/>
        </w:rPr>
        <w:t>Ditjen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Pajak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kin</w:t>
      </w:r>
      <w:r w:rsidR="00C37D23">
        <w:rPr>
          <w:rFonts w:ascii="Arial" w:eastAsia="Arial" w:hAnsi="Arial" w:cs="Arial"/>
          <w:highlight w:val="white"/>
        </w:rPr>
        <w:t>i</w:t>
      </w:r>
      <w:proofErr w:type="spellEnd"/>
      <w:r w:rsidR="00C37D23">
        <w:rPr>
          <w:rFonts w:ascii="Arial" w:eastAsia="Arial" w:hAnsi="Arial" w:cs="Arial"/>
          <w:highlight w:val="white"/>
        </w:rPr>
        <w:t xml:space="preserve"> </w:t>
      </w:r>
      <w:proofErr w:type="spellStart"/>
      <w:r w:rsidR="00C37D23">
        <w:rPr>
          <w:rFonts w:ascii="Arial" w:eastAsia="Arial" w:hAnsi="Arial" w:cs="Arial"/>
          <w:highlight w:val="white"/>
        </w:rPr>
        <w:t>telah</w:t>
      </w:r>
      <w:proofErr w:type="spellEnd"/>
      <w:r w:rsidR="00C37D23">
        <w:rPr>
          <w:rFonts w:ascii="Arial" w:eastAsia="Arial" w:hAnsi="Arial" w:cs="Arial"/>
          <w:highlight w:val="white"/>
        </w:rPr>
        <w:t xml:space="preserve"> </w:t>
      </w:r>
      <w:proofErr w:type="spellStart"/>
      <w:r w:rsidR="00C37D23">
        <w:rPr>
          <w:rFonts w:ascii="Arial" w:eastAsia="Arial" w:hAnsi="Arial" w:cs="Arial"/>
          <w:highlight w:val="white"/>
        </w:rPr>
        <w:t>diberi</w:t>
      </w:r>
      <w:proofErr w:type="spellEnd"/>
      <w:r w:rsidR="00C37D23">
        <w:rPr>
          <w:rFonts w:ascii="Arial" w:eastAsia="Arial" w:hAnsi="Arial" w:cs="Arial"/>
          <w:highlight w:val="white"/>
        </w:rPr>
        <w:t xml:space="preserve"> </w:t>
      </w:r>
      <w:proofErr w:type="spellStart"/>
      <w:r w:rsidR="00C37D23">
        <w:rPr>
          <w:rFonts w:ascii="Arial" w:eastAsia="Arial" w:hAnsi="Arial" w:cs="Arial"/>
          <w:highlight w:val="white"/>
        </w:rPr>
        <w:t>kewenangan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untuk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mengakses</w:t>
      </w:r>
      <w:proofErr w:type="spellEnd"/>
      <w:r>
        <w:rPr>
          <w:rFonts w:ascii="Arial" w:eastAsia="Arial" w:hAnsi="Arial" w:cs="Arial"/>
          <w:highlight w:val="white"/>
        </w:rPr>
        <w:t xml:space="preserve"> data </w:t>
      </w:r>
      <w:proofErr w:type="spellStart"/>
      <w:r>
        <w:rPr>
          <w:rFonts w:ascii="Arial" w:eastAsia="Arial" w:hAnsi="Arial" w:cs="Arial"/>
          <w:highlight w:val="white"/>
        </w:rPr>
        <w:t>keuangan</w:t>
      </w:r>
      <w:proofErr w:type="spellEnd"/>
      <w:r>
        <w:rPr>
          <w:rFonts w:ascii="Arial" w:eastAsia="Arial" w:hAnsi="Arial" w:cs="Arial"/>
          <w:highlight w:val="white"/>
        </w:rPr>
        <w:t xml:space="preserve"> yang </w:t>
      </w:r>
      <w:proofErr w:type="spellStart"/>
      <w:r>
        <w:rPr>
          <w:rFonts w:ascii="Arial" w:eastAsia="Arial" w:hAnsi="Arial" w:cs="Arial"/>
          <w:highlight w:val="white"/>
        </w:rPr>
        <w:t>d</w:t>
      </w:r>
      <w:r w:rsidR="00C37D23">
        <w:rPr>
          <w:rFonts w:ascii="Arial" w:eastAsia="Arial" w:hAnsi="Arial" w:cs="Arial"/>
          <w:highlight w:val="white"/>
        </w:rPr>
        <w:t>imiliki</w:t>
      </w:r>
      <w:proofErr w:type="spellEnd"/>
      <w:r w:rsidR="00C37D23">
        <w:rPr>
          <w:rFonts w:ascii="Arial" w:eastAsia="Arial" w:hAnsi="Arial" w:cs="Arial"/>
          <w:highlight w:val="white"/>
        </w:rPr>
        <w:t xml:space="preserve"> </w:t>
      </w:r>
      <w:proofErr w:type="spellStart"/>
      <w:r w:rsidR="00C37D23">
        <w:rPr>
          <w:rFonts w:ascii="Arial" w:eastAsia="Arial" w:hAnsi="Arial" w:cs="Arial"/>
          <w:highlight w:val="white"/>
        </w:rPr>
        <w:t>lembaga</w:t>
      </w:r>
      <w:proofErr w:type="spellEnd"/>
      <w:r w:rsidR="00C37D23">
        <w:rPr>
          <w:rFonts w:ascii="Arial" w:eastAsia="Arial" w:hAnsi="Arial" w:cs="Arial"/>
          <w:highlight w:val="white"/>
        </w:rPr>
        <w:t xml:space="preserve"> </w:t>
      </w:r>
      <w:proofErr w:type="spellStart"/>
      <w:r w:rsidR="00C37D23">
        <w:rPr>
          <w:rFonts w:ascii="Arial" w:eastAsia="Arial" w:hAnsi="Arial" w:cs="Arial"/>
          <w:highlight w:val="white"/>
        </w:rPr>
        <w:t>keuangan</w:t>
      </w:r>
      <w:proofErr w:type="spellEnd"/>
      <w:r w:rsidR="00C37D23">
        <w:rPr>
          <w:rFonts w:ascii="Arial" w:eastAsia="Arial" w:hAnsi="Arial" w:cs="Arial"/>
          <w:highlight w:val="white"/>
        </w:rPr>
        <w:t xml:space="preserve">. Dan </w:t>
      </w:r>
      <w:proofErr w:type="spellStart"/>
      <w:r w:rsidR="0095045F">
        <w:rPr>
          <w:rFonts w:ascii="Arial" w:eastAsia="Arial" w:hAnsi="Arial" w:cs="Arial"/>
          <w:highlight w:val="white"/>
        </w:rPr>
        <w:t>pada</w:t>
      </w:r>
      <w:proofErr w:type="spellEnd"/>
      <w:r w:rsidR="0095045F">
        <w:rPr>
          <w:rFonts w:ascii="Arial" w:eastAsia="Arial" w:hAnsi="Arial" w:cs="Arial"/>
          <w:highlight w:val="white"/>
        </w:rPr>
        <w:t xml:space="preserve"> 2018 </w:t>
      </w:r>
      <w:proofErr w:type="spellStart"/>
      <w:r w:rsidR="0095045F">
        <w:rPr>
          <w:rFonts w:ascii="Arial" w:eastAsia="Arial" w:hAnsi="Arial" w:cs="Arial"/>
          <w:highlight w:val="white"/>
        </w:rPr>
        <w:t>Ditjen</w:t>
      </w:r>
      <w:proofErr w:type="spellEnd"/>
      <w:r w:rsidR="0095045F">
        <w:rPr>
          <w:rFonts w:ascii="Arial" w:eastAsia="Arial" w:hAnsi="Arial" w:cs="Arial"/>
          <w:highlight w:val="white"/>
        </w:rPr>
        <w:t xml:space="preserve"> </w:t>
      </w:r>
      <w:proofErr w:type="spellStart"/>
      <w:r w:rsidR="0095045F">
        <w:rPr>
          <w:rFonts w:ascii="Arial" w:eastAsia="Arial" w:hAnsi="Arial" w:cs="Arial"/>
          <w:highlight w:val="white"/>
        </w:rPr>
        <w:t>Pajak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r w:rsidR="00D350EF">
        <w:rPr>
          <w:rFonts w:ascii="Arial" w:eastAsia="Arial" w:hAnsi="Arial" w:cs="Arial"/>
          <w:highlight w:val="white"/>
        </w:rPr>
        <w:t xml:space="preserve">juga </w:t>
      </w:r>
      <w:proofErr w:type="spellStart"/>
      <w:r w:rsidR="003B55B1">
        <w:rPr>
          <w:rFonts w:ascii="Arial" w:eastAsia="Arial" w:hAnsi="Arial" w:cs="Arial"/>
          <w:highlight w:val="white"/>
        </w:rPr>
        <w:t>telah</w:t>
      </w:r>
      <w:proofErr w:type="spellEnd"/>
      <w:r w:rsidR="003B55B1">
        <w:rPr>
          <w:rFonts w:ascii="Arial" w:eastAsia="Arial" w:hAnsi="Arial" w:cs="Arial"/>
          <w:highlight w:val="white"/>
        </w:rPr>
        <w:t xml:space="preserve"> </w:t>
      </w:r>
      <w:proofErr w:type="spellStart"/>
      <w:r w:rsidR="003B55B1">
        <w:rPr>
          <w:rFonts w:ascii="Arial" w:eastAsia="Arial" w:hAnsi="Arial" w:cs="Arial"/>
          <w:highlight w:val="white"/>
        </w:rPr>
        <w:t>melakukan</w:t>
      </w:r>
      <w:proofErr w:type="spellEnd"/>
      <w:r w:rsidR="003B55B1">
        <w:rPr>
          <w:rFonts w:ascii="Arial" w:eastAsia="Arial" w:hAnsi="Arial" w:cs="Arial"/>
          <w:highlight w:val="white"/>
        </w:rPr>
        <w:t xml:space="preserve"> </w:t>
      </w:r>
      <w:proofErr w:type="spellStart"/>
      <w:r w:rsidR="00965CF0">
        <w:rPr>
          <w:rFonts w:ascii="Arial" w:eastAsia="Arial" w:hAnsi="Arial" w:cs="Arial"/>
          <w:highlight w:val="white"/>
        </w:rPr>
        <w:t>komitmen</w:t>
      </w:r>
      <w:proofErr w:type="spellEnd"/>
      <w:r w:rsidR="00965CF0">
        <w:rPr>
          <w:rFonts w:ascii="Arial" w:eastAsia="Arial" w:hAnsi="Arial" w:cs="Arial"/>
          <w:highlight w:val="white"/>
        </w:rPr>
        <w:t xml:space="preserve"> </w:t>
      </w:r>
      <w:proofErr w:type="spellStart"/>
      <w:r w:rsidR="003B55B1">
        <w:rPr>
          <w:rFonts w:ascii="Arial" w:eastAsia="Arial" w:hAnsi="Arial" w:cs="Arial"/>
          <w:highlight w:val="white"/>
        </w:rPr>
        <w:t>pertukaran</w:t>
      </w:r>
      <w:proofErr w:type="spellEnd"/>
      <w:r w:rsidR="003B55B1">
        <w:rPr>
          <w:rFonts w:ascii="Arial" w:eastAsia="Arial" w:hAnsi="Arial" w:cs="Arial"/>
          <w:highlight w:val="white"/>
        </w:rPr>
        <w:t xml:space="preserve"> </w:t>
      </w:r>
      <w:proofErr w:type="spellStart"/>
      <w:r w:rsidR="003B55B1">
        <w:rPr>
          <w:rFonts w:ascii="Arial" w:eastAsia="Arial" w:hAnsi="Arial" w:cs="Arial"/>
          <w:highlight w:val="white"/>
        </w:rPr>
        <w:t>informasi</w:t>
      </w:r>
      <w:proofErr w:type="spellEnd"/>
      <w:r w:rsidR="003B55B1">
        <w:rPr>
          <w:rFonts w:ascii="Arial" w:eastAsia="Arial" w:hAnsi="Arial" w:cs="Arial"/>
          <w:highlight w:val="white"/>
        </w:rPr>
        <w:t xml:space="preserve"> </w:t>
      </w:r>
      <w:proofErr w:type="spellStart"/>
      <w:r w:rsidR="003B55B1">
        <w:rPr>
          <w:rFonts w:ascii="Arial" w:eastAsia="Arial" w:hAnsi="Arial" w:cs="Arial"/>
          <w:highlight w:val="white"/>
        </w:rPr>
        <w:t>keuangan</w:t>
      </w:r>
      <w:proofErr w:type="spellEnd"/>
      <w:r w:rsidR="003B55B1">
        <w:rPr>
          <w:rFonts w:ascii="Arial" w:eastAsia="Arial" w:hAnsi="Arial" w:cs="Arial"/>
          <w:highlight w:val="white"/>
        </w:rPr>
        <w:t xml:space="preserve"> </w:t>
      </w:r>
      <w:proofErr w:type="spellStart"/>
      <w:r w:rsidR="003B55B1">
        <w:rPr>
          <w:rFonts w:ascii="Arial" w:eastAsia="Arial" w:hAnsi="Arial" w:cs="Arial"/>
          <w:highlight w:val="white"/>
        </w:rPr>
        <w:t>secara</w:t>
      </w:r>
      <w:proofErr w:type="spellEnd"/>
      <w:r w:rsidR="003B55B1">
        <w:rPr>
          <w:rFonts w:ascii="Arial" w:eastAsia="Arial" w:hAnsi="Arial" w:cs="Arial"/>
          <w:highlight w:val="white"/>
        </w:rPr>
        <w:t xml:space="preserve"> </w:t>
      </w:r>
      <w:proofErr w:type="spellStart"/>
      <w:r w:rsidR="003B55B1">
        <w:rPr>
          <w:rFonts w:ascii="Arial" w:eastAsia="Arial" w:hAnsi="Arial" w:cs="Arial"/>
          <w:highlight w:val="white"/>
        </w:rPr>
        <w:t>otomatis</w:t>
      </w:r>
      <w:proofErr w:type="spellEnd"/>
      <w:r w:rsidR="003B55B1">
        <w:rPr>
          <w:rFonts w:ascii="Arial" w:eastAsia="Arial" w:hAnsi="Arial" w:cs="Arial"/>
          <w:highlight w:val="white"/>
        </w:rPr>
        <w:t xml:space="preserve"> (</w:t>
      </w:r>
      <w:proofErr w:type="spellStart"/>
      <w:r w:rsidR="003B55B1">
        <w:rPr>
          <w:rFonts w:ascii="Arial" w:eastAsia="Arial" w:hAnsi="Arial" w:cs="Arial"/>
          <w:highlight w:val="white"/>
        </w:rPr>
        <w:t>AEoI</w:t>
      </w:r>
      <w:proofErr w:type="spellEnd"/>
      <w:r w:rsidR="003B55B1">
        <w:rPr>
          <w:rFonts w:ascii="Arial" w:eastAsia="Arial" w:hAnsi="Arial" w:cs="Arial"/>
          <w:highlight w:val="white"/>
        </w:rPr>
        <w:t xml:space="preserve">) </w:t>
      </w:r>
      <w:proofErr w:type="spellStart"/>
      <w:r w:rsidR="00965CF0">
        <w:rPr>
          <w:rFonts w:ascii="Arial" w:eastAsia="Arial" w:hAnsi="Arial" w:cs="Arial"/>
          <w:highlight w:val="white"/>
        </w:rPr>
        <w:t>dengan</w:t>
      </w:r>
      <w:proofErr w:type="spellEnd"/>
      <w:r w:rsidR="00965CF0">
        <w:rPr>
          <w:rFonts w:ascii="Arial" w:eastAsia="Arial" w:hAnsi="Arial" w:cs="Arial"/>
          <w:highlight w:val="white"/>
        </w:rPr>
        <w:t xml:space="preserve"> 159</w:t>
      </w:r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negara</w:t>
      </w:r>
      <w:proofErr w:type="spellEnd"/>
      <w:r>
        <w:rPr>
          <w:rFonts w:ascii="Arial" w:eastAsia="Arial" w:hAnsi="Arial" w:cs="Arial"/>
          <w:highlight w:val="white"/>
        </w:rPr>
        <w:t xml:space="preserve"> lain. </w:t>
      </w:r>
      <w:proofErr w:type="spellStart"/>
      <w:r>
        <w:rPr>
          <w:rFonts w:ascii="Arial" w:eastAsia="Arial" w:hAnsi="Arial" w:cs="Arial"/>
          <w:highlight w:val="white"/>
        </w:rPr>
        <w:t>Berbekal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ratusan</w:t>
      </w:r>
      <w:proofErr w:type="spellEnd"/>
      <w:r>
        <w:rPr>
          <w:rFonts w:ascii="Arial" w:eastAsia="Arial" w:hAnsi="Arial" w:cs="Arial"/>
          <w:highlight w:val="white"/>
        </w:rPr>
        <w:t xml:space="preserve"> data yang </w:t>
      </w:r>
      <w:proofErr w:type="spellStart"/>
      <w:r>
        <w:rPr>
          <w:rFonts w:ascii="Arial" w:eastAsia="Arial" w:hAnsi="Arial" w:cs="Arial"/>
          <w:highlight w:val="white"/>
        </w:rPr>
        <w:t>telah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diperoleh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oleh</w:t>
      </w:r>
      <w:proofErr w:type="spellEnd"/>
      <w:r>
        <w:rPr>
          <w:rFonts w:ascii="Arial" w:eastAsia="Arial" w:hAnsi="Arial" w:cs="Arial"/>
          <w:highlight w:val="white"/>
        </w:rPr>
        <w:t xml:space="preserve"> DJP, </w:t>
      </w:r>
      <w:proofErr w:type="spellStart"/>
      <w:r>
        <w:rPr>
          <w:rFonts w:ascii="Arial" w:eastAsia="Arial" w:hAnsi="Arial" w:cs="Arial"/>
          <w:highlight w:val="white"/>
        </w:rPr>
        <w:t>celah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bagi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wajib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pajak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untuk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menyembunyikan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harta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sudah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pasti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tertutup</w:t>
      </w:r>
      <w:proofErr w:type="spellEnd"/>
      <w:r>
        <w:rPr>
          <w:rFonts w:ascii="Arial" w:eastAsia="Arial" w:hAnsi="Arial" w:cs="Arial"/>
          <w:highlight w:val="white"/>
        </w:rPr>
        <w:t xml:space="preserve">. </w:t>
      </w:r>
      <w:proofErr w:type="spellStart"/>
      <w:r>
        <w:rPr>
          <w:rFonts w:ascii="Arial" w:eastAsia="Arial" w:hAnsi="Arial" w:cs="Arial"/>
          <w:highlight w:val="white"/>
        </w:rPr>
        <w:t>Maka</w:t>
      </w:r>
      <w:proofErr w:type="spellEnd"/>
      <w:r>
        <w:rPr>
          <w:rFonts w:ascii="Arial" w:eastAsia="Arial" w:hAnsi="Arial" w:cs="Arial"/>
          <w:highlight w:val="white"/>
        </w:rPr>
        <w:t xml:space="preserve"> PPS </w:t>
      </w:r>
      <w:proofErr w:type="spellStart"/>
      <w:r>
        <w:rPr>
          <w:rFonts w:ascii="Arial" w:eastAsia="Arial" w:hAnsi="Arial" w:cs="Arial"/>
          <w:highlight w:val="white"/>
        </w:rPr>
        <w:t>dapat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menjadi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titik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awal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menuju</w:t>
      </w:r>
      <w:proofErr w:type="spellEnd"/>
      <w:r>
        <w:rPr>
          <w:rFonts w:ascii="Arial" w:eastAsia="Arial" w:hAnsi="Arial" w:cs="Arial"/>
          <w:highlight w:val="white"/>
        </w:rPr>
        <w:t xml:space="preserve"> DJP </w:t>
      </w:r>
      <w:proofErr w:type="spellStart"/>
      <w:r>
        <w:rPr>
          <w:rFonts w:ascii="Arial" w:eastAsia="Arial" w:hAnsi="Arial" w:cs="Arial"/>
          <w:highlight w:val="white"/>
        </w:rPr>
        <w:t>dengan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tingkat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kepatuhan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sukarela</w:t>
      </w:r>
      <w:proofErr w:type="spellEnd"/>
      <w:r>
        <w:rPr>
          <w:rFonts w:ascii="Arial" w:eastAsia="Arial" w:hAnsi="Arial" w:cs="Arial"/>
          <w:highlight w:val="white"/>
        </w:rPr>
        <w:t xml:space="preserve"> yang </w:t>
      </w:r>
      <w:proofErr w:type="spellStart"/>
      <w:r>
        <w:rPr>
          <w:rFonts w:ascii="Arial" w:eastAsia="Arial" w:hAnsi="Arial" w:cs="Arial"/>
          <w:highlight w:val="white"/>
        </w:rPr>
        <w:t>tinggi</w:t>
      </w:r>
      <w:proofErr w:type="spellEnd"/>
      <w:r>
        <w:rPr>
          <w:rFonts w:ascii="Arial" w:eastAsia="Arial" w:hAnsi="Arial" w:cs="Arial"/>
          <w:highlight w:val="white"/>
        </w:rPr>
        <w:t>.</w:t>
      </w:r>
    </w:p>
    <w:p w14:paraId="00000018" w14:textId="77777777" w:rsidR="005D365C" w:rsidRDefault="005D365C">
      <w:pPr>
        <w:ind w:left="0" w:hanging="2"/>
        <w:rPr>
          <w:rFonts w:ascii="Arial" w:eastAsia="Arial" w:hAnsi="Arial" w:cs="Arial"/>
        </w:rPr>
      </w:pPr>
    </w:p>
    <w:p w14:paraId="00000019" w14:textId="77777777" w:rsidR="005D365C" w:rsidRDefault="005D365C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sectPr w:rsidR="005D365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5C"/>
    <w:rsid w:val="0007704C"/>
    <w:rsid w:val="00160845"/>
    <w:rsid w:val="002229E0"/>
    <w:rsid w:val="003B55B1"/>
    <w:rsid w:val="005D365C"/>
    <w:rsid w:val="006C0C6A"/>
    <w:rsid w:val="0095045F"/>
    <w:rsid w:val="00965CF0"/>
    <w:rsid w:val="00B52EDE"/>
    <w:rsid w:val="00C37D23"/>
    <w:rsid w:val="00D350EF"/>
    <w:rsid w:val="00D42EC2"/>
    <w:rsid w:val="00E57D1E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39DC"/>
  <w15:docId w15:val="{AAE397FD-6C26-4A6F-9758-6D806997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3vmB3xTQ9YArPQXwW5sPLX+2og==">AMUW2mVuIL9QWdTF8Zza0bTkwCDjlOtiC/CFrE7FBUd1r4u/TM3LoA8qM0LuN3VjXQPfTXt7Ff3IGazKyZ5NbfX0dJ++k3DyYVnvbhpcMrbj2C2fTwYHRrA=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dewidamayanti.se@gmail.com</dc:creator>
  <cp:lastModifiedBy>DEWI DAMAYANTI</cp:lastModifiedBy>
  <cp:revision>2</cp:revision>
  <dcterms:created xsi:type="dcterms:W3CDTF">2021-12-20T03:46:00Z</dcterms:created>
  <dcterms:modified xsi:type="dcterms:W3CDTF">2021-12-20T03:46:00Z</dcterms:modified>
</cp:coreProperties>
</file>